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C531B" w:rsidRDefault="00B152FC">
      <w:pPr>
        <w:jc w:val="center"/>
        <w:rPr>
          <w:b/>
          <w:sz w:val="24"/>
          <w:szCs w:val="24"/>
        </w:rPr>
      </w:pPr>
      <w:r>
        <w:rPr>
          <w:b/>
          <w:sz w:val="28"/>
          <w:szCs w:val="28"/>
        </w:rPr>
        <w:t>EDITORIAL MANDARINA</w:t>
      </w:r>
      <w:r>
        <w:rPr>
          <w:b/>
          <w:sz w:val="24"/>
          <w:szCs w:val="24"/>
        </w:rPr>
        <w:t xml:space="preserve"> </w:t>
      </w:r>
    </w:p>
    <w:p w14:paraId="00000002" w14:textId="77777777" w:rsidR="006C531B" w:rsidRDefault="00B152FC">
      <w:pPr>
        <w:jc w:val="center"/>
        <w:rPr>
          <w:sz w:val="24"/>
          <w:szCs w:val="24"/>
        </w:rPr>
      </w:pPr>
      <w:r>
        <w:rPr>
          <w:sz w:val="24"/>
          <w:szCs w:val="24"/>
        </w:rPr>
        <w:t>Editorial de mujeres para mujeres</w:t>
      </w:r>
    </w:p>
    <w:p w14:paraId="00000003" w14:textId="77777777" w:rsidR="006C531B" w:rsidRDefault="006C531B">
      <w:pPr>
        <w:rPr>
          <w:sz w:val="24"/>
          <w:szCs w:val="24"/>
        </w:rPr>
      </w:pPr>
    </w:p>
    <w:p w14:paraId="00000004" w14:textId="77777777" w:rsidR="006C531B" w:rsidRDefault="006C531B">
      <w:pPr>
        <w:rPr>
          <w:sz w:val="24"/>
          <w:szCs w:val="24"/>
        </w:rPr>
      </w:pPr>
    </w:p>
    <w:p w14:paraId="00000005" w14:textId="77777777" w:rsidR="006C531B" w:rsidRDefault="00B152FC">
      <w:pPr>
        <w:rPr>
          <w:b/>
          <w:sz w:val="24"/>
          <w:szCs w:val="24"/>
        </w:rPr>
      </w:pPr>
      <w:r>
        <w:rPr>
          <w:b/>
          <w:sz w:val="24"/>
          <w:szCs w:val="24"/>
        </w:rPr>
        <w:t>Misión:</w:t>
      </w:r>
    </w:p>
    <w:p w14:paraId="00000006" w14:textId="77777777" w:rsidR="006C531B" w:rsidRDefault="00B152FC">
      <w:pPr>
        <w:jc w:val="both"/>
        <w:rPr>
          <w:sz w:val="24"/>
          <w:szCs w:val="24"/>
        </w:rPr>
      </w:pPr>
      <w:r>
        <w:rPr>
          <w:sz w:val="24"/>
          <w:szCs w:val="24"/>
        </w:rPr>
        <w:t>Nuestra misión es empoderar a las mujeres escritoras, proporcionándoles una plataforma editorial inclusiva y diversa que les permita publicar sus obras con la más alta calidad, tanto en formato digital como físico. Buscamos fomentar la igualdad de oportunidades en el mundo literario, brindando un espacio donde tanto aquellas con experiencia en el arte de la escritura como las que están dando sus primeros pasos encuentren apoyo, formación y visibilidad.</w:t>
      </w:r>
    </w:p>
    <w:p w14:paraId="00000007" w14:textId="77777777" w:rsidR="006C531B" w:rsidRDefault="006C531B">
      <w:pPr>
        <w:rPr>
          <w:sz w:val="24"/>
          <w:szCs w:val="24"/>
        </w:rPr>
      </w:pPr>
    </w:p>
    <w:p w14:paraId="00000008" w14:textId="77777777" w:rsidR="006C531B" w:rsidRDefault="00B152FC">
      <w:pPr>
        <w:rPr>
          <w:b/>
          <w:sz w:val="24"/>
          <w:szCs w:val="24"/>
        </w:rPr>
      </w:pPr>
      <w:r>
        <w:rPr>
          <w:b/>
          <w:sz w:val="24"/>
          <w:szCs w:val="24"/>
        </w:rPr>
        <w:t>Visión:</w:t>
      </w:r>
    </w:p>
    <w:p w14:paraId="00000009" w14:textId="77777777" w:rsidR="006C531B" w:rsidRDefault="00B152FC">
      <w:pPr>
        <w:jc w:val="both"/>
        <w:rPr>
          <w:sz w:val="24"/>
          <w:szCs w:val="24"/>
        </w:rPr>
      </w:pPr>
      <w:r>
        <w:rPr>
          <w:sz w:val="24"/>
          <w:szCs w:val="24"/>
        </w:rPr>
        <w:t>Nos visualizamos como una editorial líder, reconocida por su compromiso con el talento femenino en la escritura. Queremos ser la plataforma de referencia para mujeres escritoras de todos los niveles, promoviendo la creación literaria, el desarrollo personal y profesional, y la generación de obras literarias que inspiren, informen y transformen la sociedad.</w:t>
      </w:r>
    </w:p>
    <w:p w14:paraId="0000000A" w14:textId="77777777" w:rsidR="006C531B" w:rsidRDefault="006C531B">
      <w:pPr>
        <w:rPr>
          <w:sz w:val="24"/>
          <w:szCs w:val="24"/>
        </w:rPr>
      </w:pPr>
    </w:p>
    <w:p w14:paraId="0000000B" w14:textId="77777777" w:rsidR="006C531B" w:rsidRDefault="006C531B">
      <w:pPr>
        <w:rPr>
          <w:sz w:val="24"/>
          <w:szCs w:val="24"/>
        </w:rPr>
      </w:pPr>
    </w:p>
    <w:p w14:paraId="0000000C" w14:textId="77777777" w:rsidR="006C531B" w:rsidRDefault="00B152FC">
      <w:pPr>
        <w:rPr>
          <w:b/>
          <w:sz w:val="24"/>
          <w:szCs w:val="24"/>
        </w:rPr>
      </w:pPr>
      <w:r>
        <w:rPr>
          <w:b/>
          <w:sz w:val="24"/>
          <w:szCs w:val="24"/>
        </w:rPr>
        <w:t xml:space="preserve">Objetivos y metas </w:t>
      </w:r>
    </w:p>
    <w:p w14:paraId="0000000D" w14:textId="77777777" w:rsidR="006C531B" w:rsidRDefault="00B152FC">
      <w:pPr>
        <w:rPr>
          <w:sz w:val="24"/>
          <w:szCs w:val="24"/>
        </w:rPr>
      </w:pPr>
      <w:r>
        <w:rPr>
          <w:sz w:val="24"/>
          <w:szCs w:val="24"/>
        </w:rPr>
        <w:t>Uno de nuestros objetivos es que la mayoría de mujeres puedan formarse y atreverse a escribir y publicar.</w:t>
      </w:r>
    </w:p>
    <w:p w14:paraId="0000000E" w14:textId="77777777" w:rsidR="006C531B" w:rsidRDefault="006C531B">
      <w:pPr>
        <w:rPr>
          <w:sz w:val="24"/>
          <w:szCs w:val="24"/>
        </w:rPr>
      </w:pPr>
    </w:p>
    <w:p w14:paraId="0000000F" w14:textId="77777777" w:rsidR="006C531B" w:rsidRDefault="00B152FC">
      <w:pPr>
        <w:rPr>
          <w:sz w:val="24"/>
          <w:szCs w:val="24"/>
        </w:rPr>
      </w:pPr>
      <w:r>
        <w:rPr>
          <w:sz w:val="24"/>
          <w:szCs w:val="24"/>
        </w:rPr>
        <w:t>Publicar y promover obras de calidad: Nuestro principal objetivo es asegurar que las obras publicadas bajo nuestro sello editorial cumplan con altos estándares literarios y temáticos, proporcionando a las escritoras una plataforma de prestigio para dar a conocer sus creaciones.</w:t>
      </w:r>
    </w:p>
    <w:p w14:paraId="00000010" w14:textId="77777777" w:rsidR="006C531B" w:rsidRDefault="006C531B">
      <w:pPr>
        <w:rPr>
          <w:sz w:val="24"/>
          <w:szCs w:val="24"/>
        </w:rPr>
      </w:pPr>
    </w:p>
    <w:p w14:paraId="00000011" w14:textId="77777777" w:rsidR="006C531B" w:rsidRDefault="00B152FC">
      <w:pPr>
        <w:rPr>
          <w:sz w:val="24"/>
          <w:szCs w:val="24"/>
        </w:rPr>
      </w:pPr>
      <w:r>
        <w:rPr>
          <w:sz w:val="24"/>
          <w:szCs w:val="24"/>
        </w:rPr>
        <w:t>Apoyo a mujeres escritoras emergentes: Buscamos brindar un apoyo especializado a mujeres que están dando sus primeros pasos en el mundo de la escritura, ofreciéndoles talleres, cursos y recursos para mejorar sus habilidades literarias y encontrar su propia voz.</w:t>
      </w:r>
    </w:p>
    <w:p w14:paraId="00000012" w14:textId="77777777" w:rsidR="006C531B" w:rsidRDefault="006C531B">
      <w:pPr>
        <w:rPr>
          <w:sz w:val="24"/>
          <w:szCs w:val="24"/>
        </w:rPr>
      </w:pPr>
    </w:p>
    <w:p w14:paraId="00000013" w14:textId="77777777" w:rsidR="006C531B" w:rsidRDefault="00B152FC">
      <w:pPr>
        <w:rPr>
          <w:sz w:val="24"/>
          <w:szCs w:val="24"/>
        </w:rPr>
      </w:pPr>
      <w:r>
        <w:rPr>
          <w:sz w:val="24"/>
          <w:szCs w:val="24"/>
        </w:rPr>
        <w:t>Formación y capacitación: Proporcionar programas de formación en diversos temas relacionados con la escritura, como técnicas narrativas, desarrollo de personajes, edición y mercadeo, con el fin de fortalecer las habilidades de nuestras autoras y aumentar su profesionalismo.</w:t>
      </w:r>
    </w:p>
    <w:p w14:paraId="00000014" w14:textId="77777777" w:rsidR="006C531B" w:rsidRDefault="006C531B">
      <w:pPr>
        <w:rPr>
          <w:sz w:val="24"/>
          <w:szCs w:val="24"/>
        </w:rPr>
      </w:pPr>
    </w:p>
    <w:p w14:paraId="00000015" w14:textId="77777777" w:rsidR="006C531B" w:rsidRDefault="00B152FC">
      <w:pPr>
        <w:rPr>
          <w:sz w:val="24"/>
          <w:szCs w:val="24"/>
        </w:rPr>
      </w:pPr>
      <w:r>
        <w:rPr>
          <w:sz w:val="24"/>
          <w:szCs w:val="24"/>
        </w:rPr>
        <w:t>Diversidad e inclusión: Trabajamos para garantizar que nuestra editorial sea un espacio inclusivo y diverso, promoviendo la publicación de obras que abarquen diferentes perspectivas, culturas y experiencias, enriqueciendo así el panorama literario.</w:t>
      </w:r>
    </w:p>
    <w:p w14:paraId="00000016" w14:textId="77777777" w:rsidR="006C531B" w:rsidRDefault="006C531B">
      <w:pPr>
        <w:rPr>
          <w:sz w:val="24"/>
          <w:szCs w:val="24"/>
        </w:rPr>
      </w:pPr>
    </w:p>
    <w:p w14:paraId="00000017" w14:textId="77777777" w:rsidR="006C531B" w:rsidRDefault="00B152FC">
      <w:pPr>
        <w:rPr>
          <w:sz w:val="24"/>
          <w:szCs w:val="24"/>
        </w:rPr>
      </w:pPr>
      <w:r>
        <w:rPr>
          <w:sz w:val="24"/>
          <w:szCs w:val="24"/>
        </w:rPr>
        <w:t>Fomentar la comunidad de escritoras: Crear un ambiente colaborativo y de apoyo entre nuestras autoras, donde puedan intercambiar ideas, experiencias y conocimientos, generando una red de mujeres escritoras que se ayuden mutuamente en su desarrollo artístico.</w:t>
      </w:r>
    </w:p>
    <w:p w14:paraId="00000018" w14:textId="77777777" w:rsidR="006C531B" w:rsidRDefault="006C531B">
      <w:pPr>
        <w:rPr>
          <w:sz w:val="24"/>
          <w:szCs w:val="24"/>
        </w:rPr>
      </w:pPr>
    </w:p>
    <w:p w14:paraId="00000019" w14:textId="77777777" w:rsidR="006C531B" w:rsidRDefault="00B152FC">
      <w:pPr>
        <w:rPr>
          <w:sz w:val="24"/>
          <w:szCs w:val="24"/>
        </w:rPr>
      </w:pPr>
      <w:r>
        <w:rPr>
          <w:sz w:val="24"/>
          <w:szCs w:val="24"/>
        </w:rPr>
        <w:t>Innovación y adaptación: Estamos comprometidas a mantenernos a la vanguardia de las tendencias en publicación y medios, adoptando tecnologías y formatos innovadores que permitan llegar a un público más amplio y diverso.</w:t>
      </w:r>
    </w:p>
    <w:p w14:paraId="0000001A" w14:textId="77777777" w:rsidR="006C531B" w:rsidRDefault="006C531B">
      <w:pPr>
        <w:rPr>
          <w:sz w:val="24"/>
          <w:szCs w:val="24"/>
        </w:rPr>
      </w:pPr>
    </w:p>
    <w:p w14:paraId="0000001B" w14:textId="77777777" w:rsidR="006C531B" w:rsidRDefault="00B152FC">
      <w:pPr>
        <w:rPr>
          <w:sz w:val="24"/>
          <w:szCs w:val="24"/>
        </w:rPr>
      </w:pPr>
      <w:r>
        <w:rPr>
          <w:sz w:val="24"/>
          <w:szCs w:val="24"/>
        </w:rPr>
        <w:t>Promover la lectura entre mujeres: No solo nos enfocamos en impulsar la escritura femenina, sino también en fomentar la lectura entre mujeres de todas las edades, promoviendo la importancia de la literatura en el desarrollo personal y cultural.</w:t>
      </w:r>
    </w:p>
    <w:p w14:paraId="0000001C" w14:textId="77777777" w:rsidR="006C531B" w:rsidRDefault="006C531B">
      <w:pPr>
        <w:rPr>
          <w:sz w:val="24"/>
          <w:szCs w:val="24"/>
        </w:rPr>
      </w:pPr>
    </w:p>
    <w:p w14:paraId="0000001D" w14:textId="77777777" w:rsidR="006C531B" w:rsidRDefault="00B152FC">
      <w:pPr>
        <w:rPr>
          <w:sz w:val="24"/>
          <w:szCs w:val="24"/>
        </w:rPr>
      </w:pPr>
      <w:r>
        <w:rPr>
          <w:sz w:val="24"/>
          <w:szCs w:val="24"/>
        </w:rPr>
        <w:t>Con esta misión y visión, nos esforzamos por crear un mundo literario más equitativo, donde las mujeres escritoras puedan florecer, desarrollarse plenamente y dejar una huella duradera en la literatura.</w:t>
      </w:r>
    </w:p>
    <w:p w14:paraId="0000001E" w14:textId="77777777" w:rsidR="006C531B" w:rsidRDefault="006C531B">
      <w:pPr>
        <w:rPr>
          <w:sz w:val="24"/>
          <w:szCs w:val="24"/>
        </w:rPr>
      </w:pPr>
    </w:p>
    <w:p w14:paraId="0000001F" w14:textId="77777777" w:rsidR="006C531B" w:rsidRDefault="006C531B">
      <w:pPr>
        <w:rPr>
          <w:sz w:val="24"/>
          <w:szCs w:val="24"/>
        </w:rPr>
      </w:pPr>
    </w:p>
    <w:p w14:paraId="00000022" w14:textId="77777777" w:rsidR="006C531B" w:rsidRDefault="00B152FC">
      <w:pPr>
        <w:rPr>
          <w:b/>
          <w:sz w:val="24"/>
          <w:szCs w:val="24"/>
        </w:rPr>
      </w:pPr>
      <w:r>
        <w:rPr>
          <w:b/>
          <w:sz w:val="24"/>
          <w:szCs w:val="24"/>
        </w:rPr>
        <w:t>ACTIVIDADES</w:t>
      </w:r>
    </w:p>
    <w:p w14:paraId="00000023" w14:textId="77777777" w:rsidR="006C531B" w:rsidRDefault="006C531B">
      <w:pPr>
        <w:rPr>
          <w:b/>
          <w:sz w:val="24"/>
          <w:szCs w:val="24"/>
        </w:rPr>
      </w:pPr>
    </w:p>
    <w:p w14:paraId="00000024" w14:textId="77777777" w:rsidR="006C531B" w:rsidRDefault="00B152FC">
      <w:pPr>
        <w:rPr>
          <w:sz w:val="24"/>
          <w:szCs w:val="24"/>
        </w:rPr>
      </w:pPr>
      <w:r>
        <w:rPr>
          <w:sz w:val="24"/>
          <w:szCs w:val="24"/>
        </w:rPr>
        <w:t>Dentro de los servicios que contamos en la Editorial, se encuentra la doble revisión de texto (ortografía, redacción y estilo). Creación de portadas, diagramación de textos, así como todo el acompañamiento para realizar la inscripción SNB.</w:t>
      </w:r>
    </w:p>
    <w:p w14:paraId="00000025" w14:textId="77777777" w:rsidR="006C531B" w:rsidRDefault="006C531B">
      <w:pPr>
        <w:rPr>
          <w:b/>
          <w:sz w:val="24"/>
          <w:szCs w:val="24"/>
        </w:rPr>
      </w:pPr>
    </w:p>
    <w:p w14:paraId="2CA446C4" w14:textId="27C51CD7" w:rsidR="00CD7B3B" w:rsidRDefault="00CD7B3B">
      <w:pPr>
        <w:rPr>
          <w:b/>
          <w:sz w:val="24"/>
          <w:szCs w:val="24"/>
        </w:rPr>
      </w:pPr>
      <w:r>
        <w:rPr>
          <w:b/>
          <w:sz w:val="24"/>
          <w:szCs w:val="24"/>
        </w:rPr>
        <w:t>Publicaciones:</w:t>
      </w:r>
    </w:p>
    <w:p w14:paraId="4502F5E3" w14:textId="20DCA835" w:rsidR="00CD7B3B" w:rsidRPr="00CD7B3B" w:rsidRDefault="00CD7B3B" w:rsidP="00CD7B3B">
      <w:pPr>
        <w:pStyle w:val="Prrafodelista"/>
        <w:numPr>
          <w:ilvl w:val="0"/>
          <w:numId w:val="4"/>
        </w:numPr>
        <w:rPr>
          <w:sz w:val="24"/>
          <w:szCs w:val="24"/>
        </w:rPr>
      </w:pPr>
      <w:r>
        <w:rPr>
          <w:sz w:val="24"/>
          <w:szCs w:val="24"/>
        </w:rPr>
        <w:t xml:space="preserve">Libro de seis cuentos cortos, </w:t>
      </w:r>
      <w:r w:rsidRPr="00CD7B3B">
        <w:rPr>
          <w:sz w:val="24"/>
          <w:szCs w:val="24"/>
        </w:rPr>
        <w:t xml:space="preserve">Autora: Mónica Calderón </w:t>
      </w:r>
    </w:p>
    <w:p w14:paraId="18184B67" w14:textId="77777777" w:rsidR="00CD7B3B" w:rsidRDefault="00CD7B3B" w:rsidP="00CD7B3B">
      <w:pPr>
        <w:numPr>
          <w:ilvl w:val="0"/>
          <w:numId w:val="4"/>
        </w:numPr>
        <w:rPr>
          <w:sz w:val="24"/>
          <w:szCs w:val="24"/>
        </w:rPr>
      </w:pPr>
      <w:r>
        <w:rPr>
          <w:sz w:val="24"/>
          <w:szCs w:val="24"/>
        </w:rPr>
        <w:t>La caja de sueños y pesadillas</w:t>
      </w:r>
    </w:p>
    <w:p w14:paraId="4FF0193B" w14:textId="77777777" w:rsidR="00CD7B3B" w:rsidRDefault="00CD7B3B">
      <w:pPr>
        <w:rPr>
          <w:b/>
          <w:sz w:val="24"/>
          <w:szCs w:val="24"/>
        </w:rPr>
      </w:pPr>
    </w:p>
    <w:p w14:paraId="00000026" w14:textId="77777777" w:rsidR="006C531B" w:rsidRDefault="00B152FC">
      <w:pPr>
        <w:rPr>
          <w:b/>
          <w:sz w:val="24"/>
          <w:szCs w:val="24"/>
        </w:rPr>
      </w:pPr>
      <w:r>
        <w:rPr>
          <w:b/>
          <w:sz w:val="24"/>
          <w:szCs w:val="24"/>
        </w:rPr>
        <w:t>Próximas publicaciones</w:t>
      </w:r>
    </w:p>
    <w:p w14:paraId="00000027" w14:textId="068CBD00" w:rsidR="006C531B" w:rsidRDefault="00B152FC">
      <w:pPr>
        <w:numPr>
          <w:ilvl w:val="0"/>
          <w:numId w:val="3"/>
        </w:numPr>
        <w:rPr>
          <w:sz w:val="24"/>
          <w:szCs w:val="24"/>
        </w:rPr>
      </w:pPr>
      <w:r>
        <w:rPr>
          <w:sz w:val="24"/>
          <w:szCs w:val="24"/>
        </w:rPr>
        <w:t>libros de</w:t>
      </w:r>
      <w:r w:rsidR="00CD7B3B">
        <w:rPr>
          <w:sz w:val="24"/>
          <w:szCs w:val="24"/>
        </w:rPr>
        <w:t xml:space="preserve"> narrativa, autora</w:t>
      </w:r>
      <w:r>
        <w:rPr>
          <w:sz w:val="24"/>
          <w:szCs w:val="24"/>
        </w:rPr>
        <w:t xml:space="preserve"> Mónica Calderón </w:t>
      </w:r>
    </w:p>
    <w:p w14:paraId="00000028" w14:textId="77777777" w:rsidR="006C531B" w:rsidRDefault="00B152FC">
      <w:pPr>
        <w:numPr>
          <w:ilvl w:val="0"/>
          <w:numId w:val="4"/>
        </w:numPr>
        <w:rPr>
          <w:sz w:val="24"/>
          <w:szCs w:val="24"/>
        </w:rPr>
      </w:pPr>
      <w:r>
        <w:rPr>
          <w:sz w:val="24"/>
          <w:szCs w:val="24"/>
        </w:rPr>
        <w:t xml:space="preserve">Una noche sin luna </w:t>
      </w:r>
    </w:p>
    <w:p w14:paraId="0000002A" w14:textId="77777777" w:rsidR="006C531B" w:rsidRDefault="006C531B">
      <w:pPr>
        <w:rPr>
          <w:sz w:val="24"/>
          <w:szCs w:val="24"/>
        </w:rPr>
      </w:pPr>
    </w:p>
    <w:p w14:paraId="0000002B" w14:textId="656E032E" w:rsidR="006C531B" w:rsidRDefault="00B152FC">
      <w:pPr>
        <w:numPr>
          <w:ilvl w:val="0"/>
          <w:numId w:val="6"/>
        </w:numPr>
        <w:rPr>
          <w:sz w:val="24"/>
          <w:szCs w:val="24"/>
        </w:rPr>
      </w:pPr>
      <w:r>
        <w:rPr>
          <w:sz w:val="24"/>
          <w:szCs w:val="24"/>
        </w:rPr>
        <w:t>Libro de micro poesía Tania Montenegro (</w:t>
      </w:r>
      <w:r w:rsidR="00CD7B3B">
        <w:rPr>
          <w:sz w:val="24"/>
          <w:szCs w:val="24"/>
        </w:rPr>
        <w:t>abril 2024</w:t>
      </w:r>
      <w:r>
        <w:rPr>
          <w:sz w:val="24"/>
          <w:szCs w:val="24"/>
        </w:rPr>
        <w:t>)</w:t>
      </w:r>
    </w:p>
    <w:p w14:paraId="0000002C" w14:textId="77777777" w:rsidR="006C531B" w:rsidRDefault="006C531B">
      <w:pPr>
        <w:ind w:left="720"/>
        <w:rPr>
          <w:sz w:val="24"/>
          <w:szCs w:val="24"/>
        </w:rPr>
      </w:pPr>
    </w:p>
    <w:p w14:paraId="0000002D" w14:textId="7CC23E39" w:rsidR="006C531B" w:rsidRDefault="00B152FC">
      <w:pPr>
        <w:numPr>
          <w:ilvl w:val="0"/>
          <w:numId w:val="6"/>
        </w:numPr>
        <w:rPr>
          <w:sz w:val="24"/>
          <w:szCs w:val="24"/>
        </w:rPr>
      </w:pPr>
      <w:r>
        <w:rPr>
          <w:sz w:val="24"/>
          <w:szCs w:val="24"/>
        </w:rPr>
        <w:t>Recopilación de ilustración y textos “la violenc</w:t>
      </w:r>
      <w:r w:rsidR="00CD7B3B">
        <w:rPr>
          <w:sz w:val="24"/>
          <w:szCs w:val="24"/>
        </w:rPr>
        <w:t>ia que nos atraviesa” (noviembre 2024</w:t>
      </w:r>
      <w:r>
        <w:rPr>
          <w:sz w:val="24"/>
          <w:szCs w:val="24"/>
        </w:rPr>
        <w:t>)</w:t>
      </w:r>
    </w:p>
    <w:p w14:paraId="0000002E" w14:textId="77777777" w:rsidR="006C531B" w:rsidRDefault="006C531B">
      <w:pPr>
        <w:ind w:left="720"/>
        <w:rPr>
          <w:sz w:val="24"/>
          <w:szCs w:val="24"/>
        </w:rPr>
      </w:pPr>
    </w:p>
    <w:p w14:paraId="0000002F" w14:textId="220F06EA" w:rsidR="006C531B" w:rsidRDefault="00B152FC">
      <w:pPr>
        <w:numPr>
          <w:ilvl w:val="0"/>
          <w:numId w:val="6"/>
        </w:numPr>
        <w:rPr>
          <w:sz w:val="24"/>
          <w:szCs w:val="24"/>
        </w:rPr>
      </w:pPr>
      <w:r>
        <w:rPr>
          <w:sz w:val="24"/>
          <w:szCs w:val="24"/>
        </w:rPr>
        <w:t>2 libros (pendiente fecha)</w:t>
      </w:r>
    </w:p>
    <w:p w14:paraId="00000031" w14:textId="77777777" w:rsidR="006C531B" w:rsidRDefault="00B152FC">
      <w:pPr>
        <w:numPr>
          <w:ilvl w:val="0"/>
          <w:numId w:val="4"/>
        </w:numPr>
        <w:rPr>
          <w:sz w:val="24"/>
          <w:szCs w:val="24"/>
        </w:rPr>
      </w:pPr>
      <w:r>
        <w:rPr>
          <w:sz w:val="24"/>
          <w:szCs w:val="24"/>
        </w:rPr>
        <w:t>Recopilación de exposiciones de Perjura</w:t>
      </w:r>
    </w:p>
    <w:p w14:paraId="6351F947" w14:textId="5A573266" w:rsidR="00B152FC" w:rsidRPr="00B152FC" w:rsidRDefault="00B152FC" w:rsidP="00B152FC">
      <w:pPr>
        <w:pStyle w:val="Prrafodelista"/>
        <w:numPr>
          <w:ilvl w:val="0"/>
          <w:numId w:val="4"/>
        </w:numPr>
        <w:rPr>
          <w:sz w:val="24"/>
          <w:szCs w:val="24"/>
        </w:rPr>
      </w:pPr>
      <w:r>
        <w:rPr>
          <w:sz w:val="24"/>
          <w:szCs w:val="24"/>
        </w:rPr>
        <w:t>Cuento corto Denise Caballeros</w:t>
      </w:r>
    </w:p>
    <w:p w14:paraId="00000032" w14:textId="77777777" w:rsidR="006C531B" w:rsidRDefault="006C531B">
      <w:pPr>
        <w:rPr>
          <w:sz w:val="24"/>
          <w:szCs w:val="24"/>
        </w:rPr>
      </w:pPr>
    </w:p>
    <w:p w14:paraId="00000033" w14:textId="77777777" w:rsidR="006C531B" w:rsidRDefault="006C531B">
      <w:pPr>
        <w:rPr>
          <w:sz w:val="24"/>
          <w:szCs w:val="24"/>
        </w:rPr>
      </w:pPr>
    </w:p>
    <w:p w14:paraId="00000034" w14:textId="77777777" w:rsidR="006C531B" w:rsidRDefault="006C531B">
      <w:pPr>
        <w:rPr>
          <w:sz w:val="24"/>
          <w:szCs w:val="24"/>
        </w:rPr>
      </w:pPr>
    </w:p>
    <w:p w14:paraId="00000035" w14:textId="77777777" w:rsidR="006C531B" w:rsidRDefault="006C531B">
      <w:pPr>
        <w:rPr>
          <w:b/>
          <w:sz w:val="24"/>
          <w:szCs w:val="24"/>
        </w:rPr>
      </w:pPr>
    </w:p>
    <w:p w14:paraId="00000036" w14:textId="77777777" w:rsidR="006C531B" w:rsidRDefault="00B152FC">
      <w:pPr>
        <w:rPr>
          <w:b/>
          <w:sz w:val="24"/>
          <w:szCs w:val="24"/>
        </w:rPr>
      </w:pPr>
      <w:r>
        <w:rPr>
          <w:b/>
          <w:sz w:val="24"/>
          <w:szCs w:val="24"/>
        </w:rPr>
        <w:t>Alianzas</w:t>
      </w:r>
    </w:p>
    <w:p w14:paraId="00000037" w14:textId="5C006801" w:rsidR="006C531B" w:rsidRDefault="00B152FC">
      <w:pPr>
        <w:rPr>
          <w:sz w:val="24"/>
          <w:szCs w:val="24"/>
        </w:rPr>
      </w:pPr>
      <w:r>
        <w:rPr>
          <w:sz w:val="24"/>
          <w:szCs w:val="24"/>
        </w:rPr>
        <w:t xml:space="preserve">Se han realizado alianzas con diferentes organizaciones como La Teca, para la presentación de libros, para realizar talleres, </w:t>
      </w:r>
      <w:r w:rsidR="0006765C">
        <w:rPr>
          <w:sz w:val="24"/>
          <w:szCs w:val="24"/>
        </w:rPr>
        <w:t>Caléndula</w:t>
      </w:r>
      <w:r>
        <w:rPr>
          <w:sz w:val="24"/>
          <w:szCs w:val="24"/>
        </w:rPr>
        <w:t xml:space="preserve"> Café, Perjura, Taller artesanal Bizarro, espacio para reuniones internas en Radio Urbana y publicidad de las actividades.</w:t>
      </w:r>
    </w:p>
    <w:p w14:paraId="00000038" w14:textId="77777777" w:rsidR="006C531B" w:rsidRDefault="006C531B">
      <w:pPr>
        <w:rPr>
          <w:sz w:val="24"/>
          <w:szCs w:val="24"/>
        </w:rPr>
      </w:pPr>
    </w:p>
    <w:p w14:paraId="00000039" w14:textId="77777777" w:rsidR="006C531B" w:rsidRDefault="00B152FC">
      <w:pPr>
        <w:rPr>
          <w:b/>
          <w:sz w:val="24"/>
          <w:szCs w:val="24"/>
        </w:rPr>
      </w:pPr>
      <w:r>
        <w:rPr>
          <w:b/>
          <w:sz w:val="24"/>
          <w:szCs w:val="24"/>
        </w:rPr>
        <w:t>Talleres una vez al mes</w:t>
      </w:r>
    </w:p>
    <w:p w14:paraId="0000003A" w14:textId="77777777" w:rsidR="006C531B" w:rsidRDefault="006C531B">
      <w:pPr>
        <w:rPr>
          <w:b/>
          <w:sz w:val="24"/>
          <w:szCs w:val="24"/>
        </w:rPr>
      </w:pPr>
    </w:p>
    <w:p w14:paraId="0000003B" w14:textId="77777777" w:rsidR="006C531B" w:rsidRDefault="00B152FC">
      <w:pPr>
        <w:rPr>
          <w:sz w:val="24"/>
          <w:szCs w:val="24"/>
        </w:rPr>
      </w:pPr>
      <w:r>
        <w:rPr>
          <w:sz w:val="24"/>
          <w:szCs w:val="24"/>
        </w:rPr>
        <w:t>Somos una editorial independiente, no contamos con un financiamiento económico. Es debido a eso que los talleres que realizamos tienen un costo entre Q 50.00 a Q 75.00 para poder pagar los espacios para realizar talleres, dar una colaboración a la tallerista y tener un porcentaje que va al fondo para la Editorial.</w:t>
      </w:r>
    </w:p>
    <w:p w14:paraId="0000003C" w14:textId="77777777" w:rsidR="006C531B" w:rsidRDefault="006C531B">
      <w:pPr>
        <w:rPr>
          <w:sz w:val="24"/>
          <w:szCs w:val="24"/>
        </w:rPr>
      </w:pPr>
    </w:p>
    <w:p w14:paraId="0000003D" w14:textId="77777777" w:rsidR="006C531B" w:rsidRDefault="00B152FC">
      <w:pPr>
        <w:numPr>
          <w:ilvl w:val="0"/>
          <w:numId w:val="7"/>
        </w:numPr>
        <w:rPr>
          <w:sz w:val="24"/>
          <w:szCs w:val="24"/>
        </w:rPr>
      </w:pPr>
      <w:bookmarkStart w:id="0" w:name="_GoBack"/>
      <w:r>
        <w:rPr>
          <w:sz w:val="24"/>
          <w:szCs w:val="24"/>
        </w:rPr>
        <w:t>Taller experimental, escribiendo desde el Subconsciente (tres)</w:t>
      </w:r>
    </w:p>
    <w:p w14:paraId="0000003E" w14:textId="77777777" w:rsidR="006C531B" w:rsidRDefault="00B152FC">
      <w:pPr>
        <w:numPr>
          <w:ilvl w:val="0"/>
          <w:numId w:val="7"/>
        </w:numPr>
        <w:rPr>
          <w:sz w:val="24"/>
          <w:szCs w:val="24"/>
        </w:rPr>
      </w:pPr>
      <w:r>
        <w:rPr>
          <w:sz w:val="24"/>
          <w:szCs w:val="24"/>
        </w:rPr>
        <w:t>Construcción de fanzines</w:t>
      </w:r>
    </w:p>
    <w:p w14:paraId="0000003F" w14:textId="77777777" w:rsidR="006C531B" w:rsidRDefault="00B152FC">
      <w:pPr>
        <w:numPr>
          <w:ilvl w:val="0"/>
          <w:numId w:val="7"/>
        </w:numPr>
        <w:rPr>
          <w:sz w:val="24"/>
          <w:szCs w:val="24"/>
        </w:rPr>
      </w:pPr>
      <w:r>
        <w:rPr>
          <w:sz w:val="24"/>
          <w:szCs w:val="24"/>
        </w:rPr>
        <w:t xml:space="preserve">Taller para inscribir SBN </w:t>
      </w:r>
    </w:p>
    <w:p w14:paraId="00000040" w14:textId="77777777" w:rsidR="006C531B" w:rsidRDefault="00B152FC">
      <w:pPr>
        <w:numPr>
          <w:ilvl w:val="0"/>
          <w:numId w:val="7"/>
        </w:numPr>
        <w:rPr>
          <w:sz w:val="24"/>
          <w:szCs w:val="24"/>
        </w:rPr>
      </w:pPr>
      <w:r>
        <w:rPr>
          <w:sz w:val="24"/>
          <w:szCs w:val="24"/>
        </w:rPr>
        <w:t>Taller para construir propuestas metodológicas para consultorías</w:t>
      </w:r>
    </w:p>
    <w:bookmarkEnd w:id="0"/>
    <w:p w14:paraId="00000043" w14:textId="77777777" w:rsidR="006C531B" w:rsidRDefault="006C531B">
      <w:pPr>
        <w:rPr>
          <w:b/>
          <w:sz w:val="24"/>
          <w:szCs w:val="24"/>
        </w:rPr>
      </w:pPr>
    </w:p>
    <w:p w14:paraId="00000044" w14:textId="46E0A216" w:rsidR="006C531B" w:rsidRDefault="0006765C">
      <w:pPr>
        <w:rPr>
          <w:b/>
          <w:sz w:val="24"/>
          <w:szCs w:val="24"/>
        </w:rPr>
      </w:pPr>
      <w:r>
        <w:rPr>
          <w:b/>
          <w:sz w:val="24"/>
          <w:szCs w:val="24"/>
        </w:rPr>
        <w:t>Club</w:t>
      </w:r>
      <w:r w:rsidR="00B152FC">
        <w:rPr>
          <w:b/>
          <w:sz w:val="24"/>
          <w:szCs w:val="24"/>
        </w:rPr>
        <w:t xml:space="preserve"> de lectura</w:t>
      </w:r>
    </w:p>
    <w:p w14:paraId="00000045" w14:textId="77777777" w:rsidR="006C531B" w:rsidRDefault="006C531B">
      <w:pPr>
        <w:rPr>
          <w:b/>
          <w:sz w:val="24"/>
          <w:szCs w:val="24"/>
        </w:rPr>
      </w:pPr>
    </w:p>
    <w:p w14:paraId="00000046" w14:textId="09B79814" w:rsidR="006C531B" w:rsidRDefault="00B152FC">
      <w:pPr>
        <w:numPr>
          <w:ilvl w:val="0"/>
          <w:numId w:val="1"/>
        </w:numPr>
        <w:rPr>
          <w:sz w:val="24"/>
          <w:szCs w:val="24"/>
        </w:rPr>
      </w:pPr>
      <w:r>
        <w:rPr>
          <w:sz w:val="24"/>
          <w:szCs w:val="24"/>
        </w:rPr>
        <w:t xml:space="preserve">Reunión de grupo de lectura una vez </w:t>
      </w:r>
      <w:proofErr w:type="gramStart"/>
      <w:r>
        <w:rPr>
          <w:sz w:val="24"/>
          <w:szCs w:val="24"/>
        </w:rPr>
        <w:t>al</w:t>
      </w:r>
      <w:proofErr w:type="gramEnd"/>
      <w:r>
        <w:rPr>
          <w:sz w:val="24"/>
          <w:szCs w:val="24"/>
        </w:rPr>
        <w:t xml:space="preserve"> vez, se solicita únicamente la compra del libro físico o digital para realizar la lectura durante el mes.</w:t>
      </w:r>
    </w:p>
    <w:p w14:paraId="00000047" w14:textId="77777777" w:rsidR="006C531B" w:rsidRDefault="006C531B">
      <w:pPr>
        <w:ind w:left="720"/>
        <w:rPr>
          <w:sz w:val="24"/>
          <w:szCs w:val="24"/>
        </w:rPr>
      </w:pPr>
    </w:p>
    <w:p w14:paraId="00000048" w14:textId="77777777" w:rsidR="006C531B" w:rsidRDefault="00B152FC">
      <w:pPr>
        <w:rPr>
          <w:b/>
          <w:sz w:val="24"/>
          <w:szCs w:val="24"/>
        </w:rPr>
      </w:pPr>
      <w:r>
        <w:rPr>
          <w:b/>
          <w:sz w:val="24"/>
          <w:szCs w:val="24"/>
        </w:rPr>
        <w:t>Entrega de libros a Bibliotecas y espacios públicos</w:t>
      </w:r>
    </w:p>
    <w:p w14:paraId="00000049" w14:textId="77777777" w:rsidR="006C531B" w:rsidRDefault="00B152FC" w:rsidP="0006765C">
      <w:pPr>
        <w:rPr>
          <w:sz w:val="24"/>
          <w:szCs w:val="24"/>
        </w:rPr>
      </w:pPr>
      <w:r>
        <w:rPr>
          <w:sz w:val="24"/>
          <w:szCs w:val="24"/>
        </w:rPr>
        <w:t>Entregar un libro por cada diez libros vendidos</w:t>
      </w:r>
    </w:p>
    <w:p w14:paraId="0000004A" w14:textId="77777777" w:rsidR="006C531B" w:rsidRDefault="00B152FC">
      <w:pPr>
        <w:numPr>
          <w:ilvl w:val="0"/>
          <w:numId w:val="8"/>
        </w:numPr>
        <w:rPr>
          <w:sz w:val="24"/>
          <w:szCs w:val="24"/>
        </w:rPr>
      </w:pPr>
      <w:r>
        <w:rPr>
          <w:sz w:val="24"/>
          <w:szCs w:val="24"/>
        </w:rPr>
        <w:t>Ciudad capital</w:t>
      </w:r>
    </w:p>
    <w:p w14:paraId="0000004B" w14:textId="40269961" w:rsidR="006C531B" w:rsidRDefault="0006765C">
      <w:pPr>
        <w:numPr>
          <w:ilvl w:val="0"/>
          <w:numId w:val="8"/>
        </w:numPr>
        <w:rPr>
          <w:sz w:val="24"/>
          <w:szCs w:val="24"/>
        </w:rPr>
      </w:pPr>
      <w:r>
        <w:rPr>
          <w:sz w:val="24"/>
          <w:szCs w:val="24"/>
        </w:rPr>
        <w:t>Quetzaltenango,</w:t>
      </w:r>
    </w:p>
    <w:p w14:paraId="0000004C" w14:textId="43AB0CB8" w:rsidR="006C531B" w:rsidRDefault="00B152FC">
      <w:pPr>
        <w:numPr>
          <w:ilvl w:val="0"/>
          <w:numId w:val="8"/>
        </w:numPr>
        <w:rPr>
          <w:sz w:val="24"/>
          <w:szCs w:val="24"/>
        </w:rPr>
      </w:pPr>
      <w:r>
        <w:rPr>
          <w:sz w:val="24"/>
          <w:szCs w:val="24"/>
        </w:rPr>
        <w:t>La Antigua</w:t>
      </w:r>
      <w:r w:rsidR="0006765C">
        <w:rPr>
          <w:sz w:val="24"/>
          <w:szCs w:val="24"/>
        </w:rPr>
        <w:t>,</w:t>
      </w:r>
    </w:p>
    <w:p w14:paraId="0000004D" w14:textId="77777777" w:rsidR="006C531B" w:rsidRDefault="00B152FC">
      <w:pPr>
        <w:numPr>
          <w:ilvl w:val="0"/>
          <w:numId w:val="8"/>
        </w:numPr>
        <w:rPr>
          <w:sz w:val="24"/>
          <w:szCs w:val="24"/>
        </w:rPr>
      </w:pPr>
      <w:r>
        <w:rPr>
          <w:sz w:val="24"/>
          <w:szCs w:val="24"/>
        </w:rPr>
        <w:t xml:space="preserve">San Martín </w:t>
      </w:r>
      <w:proofErr w:type="spellStart"/>
      <w:r>
        <w:rPr>
          <w:sz w:val="24"/>
          <w:szCs w:val="24"/>
        </w:rPr>
        <w:t>Jilotepeque</w:t>
      </w:r>
      <w:proofErr w:type="spellEnd"/>
    </w:p>
    <w:p w14:paraId="0000004E" w14:textId="77777777" w:rsidR="006C531B" w:rsidRDefault="00B152FC">
      <w:pPr>
        <w:numPr>
          <w:ilvl w:val="0"/>
          <w:numId w:val="8"/>
        </w:numPr>
        <w:rPr>
          <w:sz w:val="24"/>
          <w:szCs w:val="24"/>
        </w:rPr>
      </w:pPr>
      <w:r>
        <w:rPr>
          <w:sz w:val="24"/>
          <w:szCs w:val="24"/>
        </w:rPr>
        <w:t>Cobán</w:t>
      </w:r>
    </w:p>
    <w:p w14:paraId="32B7011B" w14:textId="7196DD0C" w:rsidR="0006765C" w:rsidRDefault="0006765C">
      <w:pPr>
        <w:numPr>
          <w:ilvl w:val="0"/>
          <w:numId w:val="8"/>
        </w:numPr>
        <w:rPr>
          <w:sz w:val="24"/>
          <w:szCs w:val="24"/>
        </w:rPr>
      </w:pPr>
      <w:proofErr w:type="spellStart"/>
      <w:r>
        <w:rPr>
          <w:sz w:val="24"/>
          <w:szCs w:val="24"/>
        </w:rPr>
        <w:t>Ixchiguán</w:t>
      </w:r>
      <w:proofErr w:type="spellEnd"/>
      <w:r>
        <w:rPr>
          <w:sz w:val="24"/>
          <w:szCs w:val="24"/>
        </w:rPr>
        <w:t xml:space="preserve"> San Marcos</w:t>
      </w:r>
    </w:p>
    <w:p w14:paraId="00000050" w14:textId="77777777" w:rsidR="006C531B" w:rsidRDefault="006C531B">
      <w:pPr>
        <w:rPr>
          <w:sz w:val="24"/>
          <w:szCs w:val="24"/>
        </w:rPr>
      </w:pPr>
    </w:p>
    <w:p w14:paraId="00000051" w14:textId="77777777" w:rsidR="006C531B" w:rsidRDefault="00B152FC">
      <w:pPr>
        <w:rPr>
          <w:b/>
          <w:sz w:val="24"/>
          <w:szCs w:val="24"/>
        </w:rPr>
      </w:pPr>
      <w:r>
        <w:rPr>
          <w:b/>
          <w:sz w:val="24"/>
          <w:szCs w:val="24"/>
        </w:rPr>
        <w:t>Requerimientos para el espacio</w:t>
      </w:r>
    </w:p>
    <w:p w14:paraId="00000052" w14:textId="77777777" w:rsidR="006C531B" w:rsidRDefault="006C531B">
      <w:pPr>
        <w:rPr>
          <w:b/>
          <w:sz w:val="24"/>
          <w:szCs w:val="24"/>
        </w:rPr>
      </w:pPr>
    </w:p>
    <w:p w14:paraId="00000053" w14:textId="77777777" w:rsidR="006C531B" w:rsidRDefault="00B152FC">
      <w:pPr>
        <w:numPr>
          <w:ilvl w:val="0"/>
          <w:numId w:val="9"/>
        </w:numPr>
        <w:rPr>
          <w:sz w:val="24"/>
          <w:szCs w:val="24"/>
        </w:rPr>
      </w:pPr>
      <w:r>
        <w:rPr>
          <w:sz w:val="24"/>
          <w:szCs w:val="24"/>
        </w:rPr>
        <w:t>espacio amplio con acceso a energía eléctrica e iluminación</w:t>
      </w:r>
    </w:p>
    <w:p w14:paraId="00000054" w14:textId="77777777" w:rsidR="006C531B" w:rsidRDefault="00B152FC">
      <w:pPr>
        <w:numPr>
          <w:ilvl w:val="0"/>
          <w:numId w:val="9"/>
        </w:numPr>
        <w:rPr>
          <w:sz w:val="24"/>
          <w:szCs w:val="24"/>
        </w:rPr>
      </w:pPr>
      <w:r>
        <w:rPr>
          <w:sz w:val="24"/>
          <w:szCs w:val="24"/>
        </w:rPr>
        <w:t>sillas</w:t>
      </w:r>
    </w:p>
    <w:p w14:paraId="00000055" w14:textId="77777777" w:rsidR="006C531B" w:rsidRDefault="00B152FC">
      <w:pPr>
        <w:numPr>
          <w:ilvl w:val="0"/>
          <w:numId w:val="9"/>
        </w:numPr>
        <w:rPr>
          <w:sz w:val="24"/>
          <w:szCs w:val="24"/>
        </w:rPr>
      </w:pPr>
      <w:r>
        <w:rPr>
          <w:sz w:val="24"/>
          <w:szCs w:val="24"/>
        </w:rPr>
        <w:t>mesas o tableros</w:t>
      </w:r>
    </w:p>
    <w:p w14:paraId="00000056" w14:textId="77777777" w:rsidR="006C531B" w:rsidRDefault="00B152FC">
      <w:pPr>
        <w:numPr>
          <w:ilvl w:val="0"/>
          <w:numId w:val="9"/>
        </w:numPr>
        <w:rPr>
          <w:sz w:val="24"/>
          <w:szCs w:val="24"/>
        </w:rPr>
      </w:pPr>
      <w:r>
        <w:rPr>
          <w:sz w:val="24"/>
          <w:szCs w:val="24"/>
        </w:rPr>
        <w:t>Espacio privado para la concentración de los participantes.</w:t>
      </w:r>
    </w:p>
    <w:p w14:paraId="00000057" w14:textId="77777777" w:rsidR="006C531B" w:rsidRDefault="006C531B">
      <w:pPr>
        <w:ind w:left="720"/>
        <w:rPr>
          <w:sz w:val="24"/>
          <w:szCs w:val="24"/>
        </w:rPr>
      </w:pPr>
    </w:p>
    <w:p w14:paraId="00000058" w14:textId="77777777" w:rsidR="006C531B" w:rsidRDefault="006C531B">
      <w:pPr>
        <w:rPr>
          <w:sz w:val="24"/>
          <w:szCs w:val="24"/>
        </w:rPr>
      </w:pPr>
    </w:p>
    <w:p w14:paraId="00000059" w14:textId="77777777" w:rsidR="006C531B" w:rsidRDefault="006C531B">
      <w:pPr>
        <w:rPr>
          <w:sz w:val="24"/>
          <w:szCs w:val="24"/>
        </w:rPr>
      </w:pPr>
    </w:p>
    <w:p w14:paraId="0000005A" w14:textId="77777777" w:rsidR="006C531B" w:rsidRDefault="006C531B">
      <w:pPr>
        <w:rPr>
          <w:sz w:val="24"/>
          <w:szCs w:val="24"/>
        </w:rPr>
      </w:pPr>
    </w:p>
    <w:p w14:paraId="23D6E3EC" w14:textId="77777777" w:rsidR="0006765C" w:rsidRDefault="0006765C">
      <w:pPr>
        <w:rPr>
          <w:sz w:val="24"/>
          <w:szCs w:val="24"/>
        </w:rPr>
      </w:pPr>
    </w:p>
    <w:p w14:paraId="0000005B" w14:textId="77777777" w:rsidR="006C531B" w:rsidRDefault="006C531B">
      <w:pPr>
        <w:rPr>
          <w:sz w:val="24"/>
          <w:szCs w:val="24"/>
        </w:rPr>
      </w:pPr>
    </w:p>
    <w:p w14:paraId="0000005C" w14:textId="77777777" w:rsidR="006C531B" w:rsidRDefault="00B152FC">
      <w:pPr>
        <w:rPr>
          <w:b/>
          <w:sz w:val="24"/>
          <w:szCs w:val="24"/>
        </w:rPr>
      </w:pPr>
      <w:r>
        <w:rPr>
          <w:b/>
          <w:sz w:val="24"/>
          <w:szCs w:val="24"/>
        </w:rPr>
        <w:t>Metodología del taller experimental “Escribiendo desde el subconsciente”</w:t>
      </w:r>
    </w:p>
    <w:p w14:paraId="0000005D" w14:textId="77777777" w:rsidR="006C531B" w:rsidRDefault="006C531B">
      <w:pPr>
        <w:rPr>
          <w:sz w:val="24"/>
          <w:szCs w:val="24"/>
        </w:rPr>
      </w:pPr>
    </w:p>
    <w:p w14:paraId="0000005E" w14:textId="77777777" w:rsidR="006C531B" w:rsidRDefault="00B152FC">
      <w:pPr>
        <w:rPr>
          <w:sz w:val="24"/>
          <w:szCs w:val="24"/>
        </w:rPr>
      </w:pPr>
      <w:r>
        <w:rPr>
          <w:sz w:val="24"/>
          <w:szCs w:val="24"/>
        </w:rPr>
        <w:t xml:space="preserve">Este taller se plantea en tres momentos, cada taller se desarrolla en 2 horas. Teniendo un total de 6 horas. </w:t>
      </w:r>
    </w:p>
    <w:p w14:paraId="0000005F" w14:textId="77777777" w:rsidR="006C531B" w:rsidRDefault="006C531B">
      <w:pPr>
        <w:rPr>
          <w:sz w:val="24"/>
          <w:szCs w:val="24"/>
        </w:rPr>
      </w:pPr>
    </w:p>
    <w:p w14:paraId="00000060" w14:textId="77777777" w:rsidR="006C531B" w:rsidRDefault="00B152FC">
      <w:pPr>
        <w:rPr>
          <w:sz w:val="24"/>
          <w:szCs w:val="24"/>
        </w:rPr>
      </w:pPr>
      <w:r>
        <w:rPr>
          <w:sz w:val="24"/>
          <w:szCs w:val="24"/>
        </w:rPr>
        <w:t xml:space="preserve">Requerimientos: cuaderno, lapicero </w:t>
      </w:r>
      <w:proofErr w:type="spellStart"/>
      <w:r>
        <w:rPr>
          <w:sz w:val="24"/>
          <w:szCs w:val="24"/>
        </w:rPr>
        <w:t>ó</w:t>
      </w:r>
      <w:proofErr w:type="spellEnd"/>
      <w:r>
        <w:rPr>
          <w:sz w:val="24"/>
          <w:szCs w:val="24"/>
        </w:rPr>
        <w:t xml:space="preserve"> computadora.</w:t>
      </w:r>
    </w:p>
    <w:p w14:paraId="00000061" w14:textId="77777777" w:rsidR="006C531B" w:rsidRDefault="006C531B">
      <w:pPr>
        <w:rPr>
          <w:sz w:val="24"/>
          <w:szCs w:val="24"/>
        </w:rPr>
      </w:pPr>
    </w:p>
    <w:p w14:paraId="00000062" w14:textId="77777777" w:rsidR="006C531B" w:rsidRDefault="00B152FC">
      <w:pPr>
        <w:rPr>
          <w:sz w:val="24"/>
          <w:szCs w:val="24"/>
        </w:rPr>
      </w:pPr>
      <w:r>
        <w:rPr>
          <w:sz w:val="24"/>
          <w:szCs w:val="24"/>
        </w:rPr>
        <w:t>Primer momento (día)</w:t>
      </w:r>
    </w:p>
    <w:p w14:paraId="00000063" w14:textId="77777777" w:rsidR="006C531B" w:rsidRDefault="00B152FC">
      <w:pPr>
        <w:numPr>
          <w:ilvl w:val="0"/>
          <w:numId w:val="2"/>
        </w:numPr>
        <w:rPr>
          <w:sz w:val="24"/>
          <w:szCs w:val="24"/>
        </w:rPr>
      </w:pPr>
      <w:r>
        <w:rPr>
          <w:sz w:val="24"/>
          <w:szCs w:val="24"/>
        </w:rPr>
        <w:t>Se comparten ciertas normas de convivencia dentro de las participantes y se explica la forma en cómo se va a trabajar las próximas dos horas.</w:t>
      </w:r>
    </w:p>
    <w:p w14:paraId="00000064" w14:textId="49B2D3FD" w:rsidR="006C531B" w:rsidRDefault="00B152FC">
      <w:pPr>
        <w:numPr>
          <w:ilvl w:val="0"/>
          <w:numId w:val="2"/>
        </w:numPr>
        <w:rPr>
          <w:sz w:val="24"/>
          <w:szCs w:val="24"/>
        </w:rPr>
      </w:pPr>
      <w:r>
        <w:rPr>
          <w:sz w:val="24"/>
          <w:szCs w:val="24"/>
        </w:rPr>
        <w:t xml:space="preserve">Se pide a las participantes que elijan un tema (ej. el tiempo, la noche, historia de </w:t>
      </w:r>
      <w:r w:rsidR="0006765C">
        <w:rPr>
          <w:sz w:val="24"/>
          <w:szCs w:val="24"/>
        </w:rPr>
        <w:t>Guatemala</w:t>
      </w:r>
      <w:r>
        <w:rPr>
          <w:sz w:val="24"/>
          <w:szCs w:val="24"/>
        </w:rPr>
        <w:t>, el ser mujer)</w:t>
      </w:r>
    </w:p>
    <w:p w14:paraId="00000065" w14:textId="77777777" w:rsidR="006C531B" w:rsidRDefault="00B152FC">
      <w:pPr>
        <w:numPr>
          <w:ilvl w:val="0"/>
          <w:numId w:val="2"/>
        </w:numPr>
        <w:rPr>
          <w:sz w:val="24"/>
          <w:szCs w:val="24"/>
        </w:rPr>
      </w:pPr>
      <w:r>
        <w:rPr>
          <w:sz w:val="24"/>
          <w:szCs w:val="24"/>
        </w:rPr>
        <w:t>Elegido el tema se eligen 5 voces (autores, temporalidad, personalidades, sentimientos, personajes)</w:t>
      </w:r>
    </w:p>
    <w:p w14:paraId="00000066" w14:textId="77777777" w:rsidR="006C531B" w:rsidRDefault="00B152FC">
      <w:pPr>
        <w:numPr>
          <w:ilvl w:val="0"/>
          <w:numId w:val="2"/>
        </w:numPr>
        <w:rPr>
          <w:sz w:val="24"/>
          <w:szCs w:val="24"/>
        </w:rPr>
      </w:pPr>
      <w:r>
        <w:rPr>
          <w:sz w:val="24"/>
          <w:szCs w:val="24"/>
        </w:rPr>
        <w:t xml:space="preserve">Teniendo ya el tema y las 5 voces, se pone el temporizador de 5 min y se pide que sin parar se trabaje cada voz respondiendo al tema elegido. </w:t>
      </w:r>
    </w:p>
    <w:p w14:paraId="00000067" w14:textId="77777777" w:rsidR="006C531B" w:rsidRDefault="00B152FC">
      <w:pPr>
        <w:numPr>
          <w:ilvl w:val="0"/>
          <w:numId w:val="2"/>
        </w:numPr>
        <w:rPr>
          <w:sz w:val="24"/>
          <w:szCs w:val="24"/>
        </w:rPr>
      </w:pPr>
      <w:r>
        <w:rPr>
          <w:sz w:val="24"/>
          <w:szCs w:val="24"/>
        </w:rPr>
        <w:t>Finalizado esos 25 minutos, se da un tiempo de receso.</w:t>
      </w:r>
    </w:p>
    <w:p w14:paraId="00000068" w14:textId="77777777" w:rsidR="006C531B" w:rsidRDefault="00B152FC">
      <w:pPr>
        <w:numPr>
          <w:ilvl w:val="0"/>
          <w:numId w:val="2"/>
        </w:numPr>
        <w:rPr>
          <w:sz w:val="24"/>
          <w:szCs w:val="24"/>
        </w:rPr>
      </w:pPr>
      <w:r>
        <w:rPr>
          <w:sz w:val="24"/>
          <w:szCs w:val="24"/>
        </w:rPr>
        <w:t>Al receso se comparte lo escrito, solamente si están completamente de acuerdo en compartir sus textos.</w:t>
      </w:r>
    </w:p>
    <w:p w14:paraId="00000069" w14:textId="77777777" w:rsidR="006C531B" w:rsidRDefault="00B152FC">
      <w:pPr>
        <w:numPr>
          <w:ilvl w:val="0"/>
          <w:numId w:val="2"/>
        </w:numPr>
        <w:rPr>
          <w:sz w:val="24"/>
          <w:szCs w:val="24"/>
        </w:rPr>
      </w:pPr>
      <w:r>
        <w:rPr>
          <w:sz w:val="24"/>
          <w:szCs w:val="24"/>
        </w:rPr>
        <w:t xml:space="preserve">Cada participante escucha el texto de las demás, se da una contribución colectiva. </w:t>
      </w:r>
    </w:p>
    <w:p w14:paraId="0000006A" w14:textId="77777777" w:rsidR="006C531B" w:rsidRDefault="006C531B">
      <w:pPr>
        <w:rPr>
          <w:sz w:val="24"/>
          <w:szCs w:val="24"/>
        </w:rPr>
      </w:pPr>
    </w:p>
    <w:p w14:paraId="0000006B" w14:textId="77777777" w:rsidR="006C531B" w:rsidRDefault="00B152FC">
      <w:pPr>
        <w:rPr>
          <w:sz w:val="24"/>
          <w:szCs w:val="24"/>
        </w:rPr>
      </w:pPr>
      <w:r>
        <w:rPr>
          <w:sz w:val="24"/>
          <w:szCs w:val="24"/>
        </w:rPr>
        <w:t>Segundo momento (día 2)</w:t>
      </w:r>
    </w:p>
    <w:p w14:paraId="0000006C" w14:textId="77777777" w:rsidR="006C531B" w:rsidRDefault="006C531B">
      <w:pPr>
        <w:rPr>
          <w:sz w:val="24"/>
          <w:szCs w:val="24"/>
        </w:rPr>
      </w:pPr>
    </w:p>
    <w:p w14:paraId="0000006D" w14:textId="77777777" w:rsidR="006C531B" w:rsidRDefault="00B152FC">
      <w:pPr>
        <w:numPr>
          <w:ilvl w:val="0"/>
          <w:numId w:val="10"/>
        </w:numPr>
        <w:rPr>
          <w:sz w:val="24"/>
          <w:szCs w:val="24"/>
        </w:rPr>
      </w:pPr>
      <w:r>
        <w:rPr>
          <w:sz w:val="24"/>
          <w:szCs w:val="24"/>
        </w:rPr>
        <w:t xml:space="preserve">De los 5 textos ya escritos, se eligen frases u oraciones de cada uno. </w:t>
      </w:r>
    </w:p>
    <w:p w14:paraId="0000006E" w14:textId="77777777" w:rsidR="006C531B" w:rsidRDefault="00B152FC">
      <w:pPr>
        <w:numPr>
          <w:ilvl w:val="0"/>
          <w:numId w:val="10"/>
        </w:numPr>
        <w:rPr>
          <w:sz w:val="24"/>
          <w:szCs w:val="24"/>
        </w:rPr>
      </w:pPr>
      <w:r>
        <w:rPr>
          <w:sz w:val="24"/>
          <w:szCs w:val="24"/>
        </w:rPr>
        <w:t>Las frases se colocan en una hoja en blanco dejando espacio entre ellas.</w:t>
      </w:r>
    </w:p>
    <w:p w14:paraId="0000006F" w14:textId="77777777" w:rsidR="006C531B" w:rsidRDefault="00B152FC">
      <w:pPr>
        <w:numPr>
          <w:ilvl w:val="0"/>
          <w:numId w:val="10"/>
        </w:numPr>
        <w:rPr>
          <w:sz w:val="24"/>
          <w:szCs w:val="24"/>
        </w:rPr>
      </w:pPr>
      <w:r>
        <w:rPr>
          <w:sz w:val="24"/>
          <w:szCs w:val="24"/>
        </w:rPr>
        <w:t>Se vuelve a hacer el mismo ejercicio de dar 5 minutos por texto.</w:t>
      </w:r>
    </w:p>
    <w:p w14:paraId="00000070" w14:textId="77777777" w:rsidR="006C531B" w:rsidRDefault="00B152FC">
      <w:pPr>
        <w:numPr>
          <w:ilvl w:val="0"/>
          <w:numId w:val="10"/>
        </w:numPr>
        <w:rPr>
          <w:sz w:val="24"/>
          <w:szCs w:val="24"/>
        </w:rPr>
      </w:pPr>
      <w:r>
        <w:rPr>
          <w:sz w:val="24"/>
          <w:szCs w:val="24"/>
        </w:rPr>
        <w:t xml:space="preserve">Al finalizar los 25 minutos se comparte colectivamente. </w:t>
      </w:r>
    </w:p>
    <w:p w14:paraId="00000071" w14:textId="77777777" w:rsidR="006C531B" w:rsidRDefault="006C531B">
      <w:pPr>
        <w:rPr>
          <w:sz w:val="24"/>
          <w:szCs w:val="24"/>
        </w:rPr>
      </w:pPr>
    </w:p>
    <w:p w14:paraId="00000072" w14:textId="77777777" w:rsidR="006C531B" w:rsidRDefault="00B152FC">
      <w:pPr>
        <w:rPr>
          <w:sz w:val="24"/>
          <w:szCs w:val="24"/>
        </w:rPr>
      </w:pPr>
      <w:r>
        <w:rPr>
          <w:sz w:val="24"/>
          <w:szCs w:val="24"/>
        </w:rPr>
        <w:t>Tercer momento (día 3)</w:t>
      </w:r>
    </w:p>
    <w:p w14:paraId="00000073" w14:textId="77777777" w:rsidR="006C531B" w:rsidRDefault="006C531B">
      <w:pPr>
        <w:rPr>
          <w:sz w:val="24"/>
          <w:szCs w:val="24"/>
        </w:rPr>
      </w:pPr>
    </w:p>
    <w:p w14:paraId="00000074" w14:textId="77777777" w:rsidR="006C531B" w:rsidRDefault="00B152FC">
      <w:pPr>
        <w:numPr>
          <w:ilvl w:val="0"/>
          <w:numId w:val="5"/>
        </w:numPr>
        <w:rPr>
          <w:sz w:val="24"/>
          <w:szCs w:val="24"/>
        </w:rPr>
      </w:pPr>
      <w:r>
        <w:rPr>
          <w:sz w:val="24"/>
          <w:szCs w:val="24"/>
        </w:rPr>
        <w:t xml:space="preserve">De los 5 textos ya escritos, se eligen párrafos de cada uno. </w:t>
      </w:r>
    </w:p>
    <w:p w14:paraId="00000075" w14:textId="77777777" w:rsidR="006C531B" w:rsidRDefault="00B152FC">
      <w:pPr>
        <w:numPr>
          <w:ilvl w:val="0"/>
          <w:numId w:val="5"/>
        </w:numPr>
        <w:rPr>
          <w:sz w:val="24"/>
          <w:szCs w:val="24"/>
        </w:rPr>
      </w:pPr>
      <w:r>
        <w:rPr>
          <w:sz w:val="24"/>
          <w:szCs w:val="24"/>
        </w:rPr>
        <w:t>Los párrafos se colocan en una hoja en blanco dejando espacio entre ellas.</w:t>
      </w:r>
    </w:p>
    <w:p w14:paraId="00000076" w14:textId="77777777" w:rsidR="006C531B" w:rsidRDefault="00B152FC">
      <w:pPr>
        <w:numPr>
          <w:ilvl w:val="0"/>
          <w:numId w:val="5"/>
        </w:numPr>
        <w:rPr>
          <w:sz w:val="24"/>
          <w:szCs w:val="24"/>
        </w:rPr>
      </w:pPr>
      <w:r>
        <w:rPr>
          <w:sz w:val="24"/>
          <w:szCs w:val="24"/>
        </w:rPr>
        <w:t>Se vuelve a hacer el mismo ejercicio de dar 5 minutos por texto.</w:t>
      </w:r>
    </w:p>
    <w:p w14:paraId="00000077" w14:textId="77777777" w:rsidR="006C531B" w:rsidRDefault="00B152FC">
      <w:pPr>
        <w:numPr>
          <w:ilvl w:val="0"/>
          <w:numId w:val="5"/>
        </w:numPr>
        <w:rPr>
          <w:sz w:val="24"/>
          <w:szCs w:val="24"/>
        </w:rPr>
      </w:pPr>
      <w:r>
        <w:rPr>
          <w:sz w:val="24"/>
          <w:szCs w:val="24"/>
        </w:rPr>
        <w:t>Al finalizar los 25 minutos se comparte colectivamente. Esta vez se pide que las participantes escriban frases o palabras que les resonaron y en la retroalimentación la escritora cierra los ojos y se ubica en el centro mientras las demás dicen cada una sus frases o palabras. Se juega con el sonido y la velocidad.</w:t>
      </w:r>
    </w:p>
    <w:p w14:paraId="00000078" w14:textId="77777777" w:rsidR="006C531B" w:rsidRDefault="00B152FC">
      <w:pPr>
        <w:numPr>
          <w:ilvl w:val="0"/>
          <w:numId w:val="5"/>
        </w:numPr>
        <w:rPr>
          <w:sz w:val="24"/>
          <w:szCs w:val="24"/>
        </w:rPr>
      </w:pPr>
      <w:r>
        <w:rPr>
          <w:sz w:val="24"/>
          <w:szCs w:val="24"/>
        </w:rPr>
        <w:t xml:space="preserve">En este momento ya se limpian los textos, y se diagraman para poder imprimirlos. </w:t>
      </w:r>
    </w:p>
    <w:p w14:paraId="00000079" w14:textId="77777777" w:rsidR="006C531B" w:rsidRDefault="006C531B">
      <w:pPr>
        <w:rPr>
          <w:sz w:val="24"/>
          <w:szCs w:val="24"/>
        </w:rPr>
      </w:pPr>
    </w:p>
    <w:sectPr w:rsidR="006C531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92FCC"/>
    <w:multiLevelType w:val="multilevel"/>
    <w:tmpl w:val="A63487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2142095D"/>
    <w:multiLevelType w:val="multilevel"/>
    <w:tmpl w:val="CE5AE9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58B5019"/>
    <w:multiLevelType w:val="multilevel"/>
    <w:tmpl w:val="3CF28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C3B5726"/>
    <w:multiLevelType w:val="multilevel"/>
    <w:tmpl w:val="31FAC4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56A144D"/>
    <w:multiLevelType w:val="multilevel"/>
    <w:tmpl w:val="2A36B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79A033E"/>
    <w:multiLevelType w:val="multilevel"/>
    <w:tmpl w:val="09CC3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DAA0CFB"/>
    <w:multiLevelType w:val="multilevel"/>
    <w:tmpl w:val="47A26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41B110C"/>
    <w:multiLevelType w:val="multilevel"/>
    <w:tmpl w:val="76F86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D127F84"/>
    <w:multiLevelType w:val="multilevel"/>
    <w:tmpl w:val="880CB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7FB22F89"/>
    <w:multiLevelType w:val="multilevel"/>
    <w:tmpl w:val="94A295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
  </w:num>
  <w:num w:numId="3">
    <w:abstractNumId w:val="3"/>
  </w:num>
  <w:num w:numId="4">
    <w:abstractNumId w:val="0"/>
  </w:num>
  <w:num w:numId="5">
    <w:abstractNumId w:val="2"/>
  </w:num>
  <w:num w:numId="6">
    <w:abstractNumId w:val="9"/>
  </w:num>
  <w:num w:numId="7">
    <w:abstractNumId w:val="5"/>
  </w:num>
  <w:num w:numId="8">
    <w:abstractNumId w:val="7"/>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31B"/>
    <w:rsid w:val="0006765C"/>
    <w:rsid w:val="006C531B"/>
    <w:rsid w:val="00A82DD6"/>
    <w:rsid w:val="00B152FC"/>
    <w:rsid w:val="00CC335A"/>
    <w:rsid w:val="00CD7B3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08CCAF-8ED4-4887-98B0-EF0B8124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GT" w:eastAsia="es-G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Prrafodelista">
    <w:name w:val="List Paragraph"/>
    <w:basedOn w:val="Normal"/>
    <w:uiPriority w:val="34"/>
    <w:qFormat/>
    <w:rsid w:val="00CD7B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5880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URBANA RADIO</dc:creator>
  <cp:lastModifiedBy>Papelitos debajo de la butaca</cp:lastModifiedBy>
  <cp:revision>2</cp:revision>
  <dcterms:created xsi:type="dcterms:W3CDTF">2024-01-31T02:31:00Z</dcterms:created>
  <dcterms:modified xsi:type="dcterms:W3CDTF">2024-01-31T02:31:00Z</dcterms:modified>
</cp:coreProperties>
</file>