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015B2" w14:textId="77777777" w:rsidR="009B0FDA" w:rsidRDefault="009B0FDA" w:rsidP="009B1970">
      <w:pPr>
        <w:jc w:val="center"/>
        <w:rPr>
          <w:b/>
        </w:rPr>
      </w:pPr>
    </w:p>
    <w:p w14:paraId="394DBECD" w14:textId="77777777" w:rsidR="00BC4806" w:rsidRPr="00D13EF3" w:rsidRDefault="00BC4806" w:rsidP="00DF23F9">
      <w:pPr>
        <w:rPr>
          <w:b/>
          <w:sz w:val="28"/>
          <w:szCs w:val="28"/>
        </w:rPr>
      </w:pPr>
    </w:p>
    <w:p w14:paraId="0FA07F9F" w14:textId="0DB6FD9C" w:rsidR="00BC4806" w:rsidRPr="00D13EF3" w:rsidRDefault="00BC4806" w:rsidP="00BC4806">
      <w:pPr>
        <w:jc w:val="center"/>
        <w:rPr>
          <w:b/>
          <w:sz w:val="28"/>
          <w:szCs w:val="28"/>
        </w:rPr>
      </w:pPr>
      <w:r w:rsidRPr="00D13EF3">
        <w:rPr>
          <w:b/>
          <w:sz w:val="28"/>
          <w:szCs w:val="28"/>
        </w:rPr>
        <w:t>Tasa de fecundidad de mujeres y adolescentes en Guatemala, año 2018: diferencias asociadas al contexto socioeconómico</w:t>
      </w:r>
      <w:r w:rsidR="00DF23F9" w:rsidRPr="00D13EF3">
        <w:rPr>
          <w:b/>
          <w:sz w:val="28"/>
          <w:szCs w:val="28"/>
        </w:rPr>
        <w:t>.</w:t>
      </w:r>
    </w:p>
    <w:p w14:paraId="402C0816" w14:textId="77777777" w:rsidR="00DF23F9" w:rsidRDefault="00DF23F9" w:rsidP="00BC4806">
      <w:pPr>
        <w:jc w:val="center"/>
        <w:rPr>
          <w:b/>
        </w:rPr>
      </w:pPr>
    </w:p>
    <w:p w14:paraId="0E9B72F3" w14:textId="743F1998" w:rsidR="00DF23F9" w:rsidRDefault="00DF23F9" w:rsidP="00DF23F9">
      <w:pPr>
        <w:jc w:val="center"/>
        <w:rPr>
          <w:b/>
        </w:rPr>
      </w:pPr>
      <w:r>
        <w:rPr>
          <w:b/>
        </w:rPr>
        <w:t xml:space="preserve">Actividad de proyección: </w:t>
      </w:r>
      <w:r w:rsidRPr="00BC4806">
        <w:rPr>
          <w:b/>
        </w:rPr>
        <w:t>Presentación de libro</w:t>
      </w:r>
      <w:r>
        <w:rPr>
          <w:b/>
        </w:rPr>
        <w:t>.</w:t>
      </w:r>
    </w:p>
    <w:p w14:paraId="14873B91" w14:textId="77777777" w:rsidR="009B1970" w:rsidRPr="00BC4806" w:rsidRDefault="009B1970" w:rsidP="00BC4806">
      <w:pPr>
        <w:jc w:val="center"/>
        <w:rPr>
          <w:b/>
        </w:rPr>
      </w:pPr>
    </w:p>
    <w:p w14:paraId="7F37B074" w14:textId="77777777" w:rsidR="00576067" w:rsidRDefault="00576067"/>
    <w:p w14:paraId="5636EB4D" w14:textId="46CCE96F" w:rsidR="00BC4806" w:rsidRDefault="00BC4806" w:rsidP="00576067">
      <w:pPr>
        <w:pStyle w:val="Prrafodelista"/>
        <w:numPr>
          <w:ilvl w:val="0"/>
          <w:numId w:val="18"/>
        </w:numPr>
      </w:pPr>
      <w:r>
        <w:t>Descripción:</w:t>
      </w:r>
    </w:p>
    <w:p w14:paraId="76E948FB" w14:textId="511A398D" w:rsidR="00BC4806" w:rsidRDefault="00BC4806"/>
    <w:p w14:paraId="29EA6CD3" w14:textId="0EEE5D90" w:rsidR="0082465B" w:rsidRDefault="00D831C2" w:rsidP="0082465B">
      <w:pPr>
        <w:jc w:val="both"/>
      </w:pPr>
      <w:r>
        <w:t xml:space="preserve">Como parte del proceso de investigación, esta presentación es parte de la difusión y discusión </w:t>
      </w:r>
      <w:r w:rsidR="00846CAF">
        <w:t>pública</w:t>
      </w:r>
      <w:r>
        <w:t xml:space="preserve"> de los resultado</w:t>
      </w:r>
      <w:r w:rsidR="00846CAF">
        <w:t>s. E</w:t>
      </w:r>
      <w:r w:rsidR="0082465B">
        <w:t>l libro</w:t>
      </w:r>
      <w:r w:rsidR="00846CAF">
        <w:t xml:space="preserve"> que se presenta se titula</w:t>
      </w:r>
      <w:r w:rsidR="00B62A20">
        <w:t>: “</w:t>
      </w:r>
      <w:r w:rsidR="0082465B" w:rsidRPr="0009069F">
        <w:rPr>
          <w:i/>
        </w:rPr>
        <w:t xml:space="preserve">Tasa de fecundidad de mujeres y adolescentes en Guatemala, año </w:t>
      </w:r>
      <w:r w:rsidR="00B62A20" w:rsidRPr="0009069F">
        <w:rPr>
          <w:i/>
        </w:rPr>
        <w:t>2018, diferencias</w:t>
      </w:r>
      <w:r w:rsidR="0082465B" w:rsidRPr="0009069F">
        <w:rPr>
          <w:i/>
        </w:rPr>
        <w:t xml:space="preserve"> asociadas al contexto socioeconómico</w:t>
      </w:r>
      <w:r w:rsidR="0082465B">
        <w:t>”</w:t>
      </w:r>
      <w:r w:rsidR="00846CAF">
        <w:t xml:space="preserve">. </w:t>
      </w:r>
      <w:r w:rsidR="0082465B">
        <w:t>Astrid Arriaza, investigadora de</w:t>
      </w:r>
      <w:r w:rsidR="00BC4806">
        <w:t xml:space="preserve">l departamento de Ciencias de la Salud del </w:t>
      </w:r>
      <w:r w:rsidR="00115C60" w:rsidRPr="00115C60">
        <w:t>Instituto de Investigación en Ciencias Naturales y Tecnología (</w:t>
      </w:r>
      <w:proofErr w:type="spellStart"/>
      <w:r w:rsidR="00115C60" w:rsidRPr="00115C60">
        <w:rPr>
          <w:bCs/>
        </w:rPr>
        <w:t>Iarna</w:t>
      </w:r>
      <w:proofErr w:type="spellEnd"/>
      <w:r w:rsidR="009B0FDA">
        <w:rPr>
          <w:rStyle w:val="Refdenotaalfinal"/>
        </w:rPr>
        <w:endnoteReference w:id="1"/>
      </w:r>
      <w:r w:rsidR="00115C60" w:rsidRPr="00115C60">
        <w:t>)</w:t>
      </w:r>
      <w:r w:rsidR="0082465B">
        <w:t xml:space="preserve"> es la autora</w:t>
      </w:r>
      <w:r w:rsidR="00B603F7">
        <w:t>, y el contenido del mismo tiene origen en</w:t>
      </w:r>
      <w:r w:rsidR="0082465B">
        <w:t xml:space="preserve"> un proyecto de investigación </w:t>
      </w:r>
      <w:r w:rsidR="00846CAF">
        <w:t>del sub programa, “</w:t>
      </w:r>
      <w:r w:rsidR="00115C60" w:rsidRPr="00115C60">
        <w:t>Procesos de determinación de salud-enfermedad</w:t>
      </w:r>
      <w:r w:rsidR="00CE0F14">
        <w:t>”</w:t>
      </w:r>
      <w:r w:rsidR="00846CAF">
        <w:t xml:space="preserve"> y del campo “salud poblacional”</w:t>
      </w:r>
    </w:p>
    <w:p w14:paraId="76EB3F6D" w14:textId="39ED3128" w:rsidR="0082465B" w:rsidRDefault="0082465B" w:rsidP="0082465B">
      <w:pPr>
        <w:jc w:val="both"/>
      </w:pPr>
    </w:p>
    <w:p w14:paraId="11A3D53C" w14:textId="13F229C5" w:rsidR="00D13EF3" w:rsidRDefault="0082465B" w:rsidP="0082465B">
      <w:pPr>
        <w:jc w:val="both"/>
      </w:pPr>
      <w:r>
        <w:t xml:space="preserve">El </w:t>
      </w:r>
      <w:r w:rsidR="00576067">
        <w:t>contenido del libro se centra en</w:t>
      </w:r>
      <w:r>
        <w:t xml:space="preserve"> el contexto </w:t>
      </w:r>
      <w:r w:rsidR="00576067">
        <w:t>de la fecundidad</w:t>
      </w:r>
      <w:r>
        <w:t xml:space="preserve"> de las mujeres en Guatemala</w:t>
      </w:r>
      <w:r w:rsidR="00576067">
        <w:t>, incluyendo la tasa de fecundidad en niñas y adolescentes.</w:t>
      </w:r>
      <w:r w:rsidR="00D13EF3">
        <w:t xml:space="preserve"> La tasa de fecundidad de la población ha sido considerada un indicador de desarrollo social y su análisis revela información sobre diferencias del contexto socioeconómico. En este libro se describe la relevancia del estudio de la fecundidad, provee información del contexto de los determinantes sociales que ha influido en la fecundidad en Guatemala en las últimas décadas y presenta resultados de dos investigaciones novedosas.</w:t>
      </w:r>
    </w:p>
    <w:p w14:paraId="6501E381" w14:textId="77777777" w:rsidR="00D13EF3" w:rsidRDefault="00D13EF3" w:rsidP="0082465B">
      <w:pPr>
        <w:jc w:val="both"/>
      </w:pPr>
    </w:p>
    <w:p w14:paraId="5B83AF69" w14:textId="1D4CE32D" w:rsidR="0082465B" w:rsidRDefault="00D13EF3" w:rsidP="0082465B">
      <w:pPr>
        <w:jc w:val="both"/>
      </w:pPr>
      <w:r>
        <w:t>Tratándose de un indicador demográfico y de desarrollo poblacional, l</w:t>
      </w:r>
      <w:r w:rsidR="00576067">
        <w:t>a temática del libro es eje central y forma parte del mandato del Fondo de Población de las Naciones Unidas (U</w:t>
      </w:r>
      <w:r w:rsidR="009B0FDA">
        <w:t>NFPA</w:t>
      </w:r>
      <w:r w:rsidR="00576067">
        <w:t>), agencia</w:t>
      </w:r>
      <w:r w:rsidR="001962BF">
        <w:t xml:space="preserve"> para la cooperación</w:t>
      </w:r>
      <w:r w:rsidR="00576067">
        <w:t xml:space="preserve"> internacional que ha mostrado interés en este </w:t>
      </w:r>
      <w:r w:rsidR="001962BF">
        <w:t>proyecto, acorda</w:t>
      </w:r>
      <w:r w:rsidR="00D831C2">
        <w:t>n</w:t>
      </w:r>
      <w:r w:rsidR="001962BF">
        <w:t>do</w:t>
      </w:r>
      <w:r w:rsidR="00576067">
        <w:t xml:space="preserve"> financiar la impresión y la difusión del libro. </w:t>
      </w:r>
    </w:p>
    <w:p w14:paraId="137C2F12" w14:textId="1F2305BB" w:rsidR="008307E7" w:rsidRDefault="008307E7" w:rsidP="0082465B">
      <w:pPr>
        <w:jc w:val="both"/>
      </w:pPr>
    </w:p>
    <w:p w14:paraId="4411717B" w14:textId="77777777" w:rsidR="00576067" w:rsidRDefault="00576067" w:rsidP="0082465B">
      <w:pPr>
        <w:jc w:val="both"/>
      </w:pPr>
    </w:p>
    <w:p w14:paraId="4D4C8DA9" w14:textId="5276B6EA" w:rsidR="00BC4806" w:rsidRDefault="00BC4806" w:rsidP="00576067">
      <w:pPr>
        <w:pStyle w:val="Prrafodelista"/>
        <w:numPr>
          <w:ilvl w:val="0"/>
          <w:numId w:val="18"/>
        </w:numPr>
      </w:pPr>
      <w:r>
        <w:t>Objetivo</w:t>
      </w:r>
      <w:r w:rsidR="00576067">
        <w:t xml:space="preserve"> de la actividad</w:t>
      </w:r>
      <w:r>
        <w:t>:</w:t>
      </w:r>
    </w:p>
    <w:p w14:paraId="38A38601" w14:textId="77777777" w:rsidR="00576067" w:rsidRDefault="00576067"/>
    <w:p w14:paraId="55EFD655" w14:textId="00BA8B64" w:rsidR="008B1DD4" w:rsidRDefault="0009069F" w:rsidP="00354316">
      <w:pPr>
        <w:jc w:val="both"/>
      </w:pPr>
      <w:r>
        <w:t>Presentar y hacer entrega d</w:t>
      </w:r>
      <w:r w:rsidR="00576067">
        <w:t>el libro “</w:t>
      </w:r>
      <w:r w:rsidR="00576067" w:rsidRPr="0009069F">
        <w:rPr>
          <w:i/>
        </w:rPr>
        <w:t>Tasa de fecundidad de mujeres y adolescentes en Guatemala, año 2018: diferencias asociadas al contexto socioeconómico</w:t>
      </w:r>
      <w:r w:rsidR="00576067">
        <w:t>” en un contexto académico y de política pública</w:t>
      </w:r>
      <w:r>
        <w:t xml:space="preserve"> que permita</w:t>
      </w:r>
      <w:r w:rsidR="00576067">
        <w:t xml:space="preserve"> apoyar a la difusión de los resultados. </w:t>
      </w:r>
    </w:p>
    <w:p w14:paraId="72C01720" w14:textId="77777777" w:rsidR="008B1DD4" w:rsidRDefault="008B1DD4" w:rsidP="00354316">
      <w:pPr>
        <w:jc w:val="both"/>
      </w:pPr>
    </w:p>
    <w:p w14:paraId="40D78B25" w14:textId="6CFE4C40" w:rsidR="00BC4806" w:rsidRDefault="00576067" w:rsidP="00354316">
      <w:pPr>
        <w:jc w:val="both"/>
      </w:pPr>
      <w:r>
        <w:t xml:space="preserve">Para llevar </w:t>
      </w:r>
      <w:r w:rsidR="00354316">
        <w:t>a cabo</w:t>
      </w:r>
      <w:r>
        <w:t xml:space="preserve"> esta actividad </w:t>
      </w:r>
      <w:r w:rsidR="00354316">
        <w:t>se hará</w:t>
      </w:r>
      <w:r>
        <w:t xml:space="preserve"> un evento público en donde</w:t>
      </w:r>
      <w:r w:rsidR="00354316">
        <w:t xml:space="preserve"> un panel de expertos comentará sobre su contenido y</w:t>
      </w:r>
      <w:r>
        <w:t xml:space="preserve"> se invitarán a académicos, tomadores de </w:t>
      </w:r>
      <w:r w:rsidR="00354316">
        <w:t>decisión y</w:t>
      </w:r>
      <w:r>
        <w:t xml:space="preserve"> </w:t>
      </w:r>
      <w:r w:rsidR="00354316">
        <w:t>público interesado.</w:t>
      </w:r>
    </w:p>
    <w:p w14:paraId="6CCE5038" w14:textId="29B3E7A0" w:rsidR="00576067" w:rsidRDefault="00576067"/>
    <w:p w14:paraId="75C9BA64" w14:textId="0F8221B2" w:rsidR="00D13EF3" w:rsidRDefault="00D13EF3"/>
    <w:p w14:paraId="0E535D25" w14:textId="2F290B41" w:rsidR="0009069F" w:rsidRDefault="0009069F"/>
    <w:p w14:paraId="54A17E49" w14:textId="5276AB85" w:rsidR="0009069F" w:rsidRDefault="0009069F"/>
    <w:p w14:paraId="2D9EEC2D" w14:textId="77777777" w:rsidR="0009069F" w:rsidRDefault="0009069F"/>
    <w:p w14:paraId="051643B5" w14:textId="6FA629FD" w:rsidR="00BC4806" w:rsidRDefault="00BC4806" w:rsidP="00576067">
      <w:pPr>
        <w:pStyle w:val="Prrafodelista"/>
        <w:numPr>
          <w:ilvl w:val="0"/>
          <w:numId w:val="18"/>
        </w:numPr>
      </w:pPr>
      <w:r>
        <w:t>Agenda</w:t>
      </w:r>
      <w:r w:rsidR="00576067">
        <w:t xml:space="preserve"> propuesta</w:t>
      </w:r>
      <w:r>
        <w:t xml:space="preserve">: </w:t>
      </w:r>
    </w:p>
    <w:p w14:paraId="54A5C3CC" w14:textId="53C53918" w:rsidR="00354316" w:rsidRDefault="00354316" w:rsidP="00354316">
      <w:pPr>
        <w:ind w:left="360"/>
      </w:pPr>
    </w:p>
    <w:tbl>
      <w:tblPr>
        <w:tblStyle w:val="Tablaconcuadrcula1"/>
        <w:tblW w:w="0" w:type="auto"/>
        <w:jc w:val="center"/>
        <w:tblLook w:val="04A0" w:firstRow="1" w:lastRow="0" w:firstColumn="1" w:lastColumn="0" w:noHBand="0" w:noVBand="1"/>
      </w:tblPr>
      <w:tblGrid>
        <w:gridCol w:w="5611"/>
        <w:gridCol w:w="2377"/>
      </w:tblGrid>
      <w:tr w:rsidR="009B1970" w:rsidRPr="0009069F" w14:paraId="52DF6B22" w14:textId="77777777" w:rsidTr="0009069F">
        <w:trPr>
          <w:trHeight w:val="270"/>
          <w:jc w:val="center"/>
        </w:trPr>
        <w:tc>
          <w:tcPr>
            <w:tcW w:w="7988" w:type="dxa"/>
            <w:gridSpan w:val="2"/>
          </w:tcPr>
          <w:p w14:paraId="690262B9" w14:textId="0DE2B12F" w:rsidR="009B1970" w:rsidRPr="0009069F" w:rsidRDefault="009B1970" w:rsidP="00354316">
            <w:pPr>
              <w:rPr>
                <w:sz w:val="24"/>
                <w:szCs w:val="24"/>
              </w:rPr>
            </w:pPr>
            <w:r w:rsidRPr="0009069F">
              <w:rPr>
                <w:sz w:val="24"/>
                <w:szCs w:val="24"/>
              </w:rPr>
              <w:t xml:space="preserve">Lugar y fecha:  </w:t>
            </w:r>
            <w:r w:rsidR="00A43B00">
              <w:rPr>
                <w:sz w:val="24"/>
                <w:szCs w:val="24"/>
              </w:rPr>
              <w:t xml:space="preserve">26 </w:t>
            </w:r>
            <w:bookmarkStart w:id="0" w:name="_GoBack"/>
            <w:bookmarkEnd w:id="0"/>
            <w:r w:rsidR="00A43B00">
              <w:rPr>
                <w:sz w:val="24"/>
                <w:szCs w:val="24"/>
              </w:rPr>
              <w:t>ó</w:t>
            </w:r>
            <w:r w:rsidRPr="0009069F">
              <w:rPr>
                <w:sz w:val="24"/>
                <w:szCs w:val="24"/>
              </w:rPr>
              <w:t>, jueves 2</w:t>
            </w:r>
            <w:r w:rsidR="004B4A21">
              <w:rPr>
                <w:sz w:val="24"/>
                <w:szCs w:val="24"/>
              </w:rPr>
              <w:t>7</w:t>
            </w:r>
            <w:r w:rsidRPr="0009069F">
              <w:rPr>
                <w:sz w:val="24"/>
                <w:szCs w:val="24"/>
              </w:rPr>
              <w:t xml:space="preserve"> de junio 2023</w:t>
            </w:r>
          </w:p>
        </w:tc>
      </w:tr>
      <w:tr w:rsidR="009B1970" w:rsidRPr="0009069F" w14:paraId="6BAC8494" w14:textId="77777777" w:rsidTr="0009069F">
        <w:trPr>
          <w:trHeight w:val="252"/>
          <w:jc w:val="center"/>
        </w:trPr>
        <w:tc>
          <w:tcPr>
            <w:tcW w:w="7988" w:type="dxa"/>
            <w:gridSpan w:val="2"/>
          </w:tcPr>
          <w:p w14:paraId="738A4F7C" w14:textId="77777777" w:rsidR="009B1970" w:rsidRPr="0009069F" w:rsidRDefault="009B1970" w:rsidP="00354316">
            <w:pPr>
              <w:rPr>
                <w:sz w:val="24"/>
                <w:szCs w:val="24"/>
              </w:rPr>
            </w:pPr>
          </w:p>
        </w:tc>
      </w:tr>
      <w:tr w:rsidR="00354316" w:rsidRPr="0009069F" w14:paraId="19EC9A6D" w14:textId="77777777" w:rsidTr="0009069F">
        <w:trPr>
          <w:trHeight w:val="270"/>
          <w:jc w:val="center"/>
        </w:trPr>
        <w:tc>
          <w:tcPr>
            <w:tcW w:w="5611" w:type="dxa"/>
          </w:tcPr>
          <w:p w14:paraId="54671C7F" w14:textId="4BACEDAC" w:rsidR="00354316" w:rsidRPr="0009069F" w:rsidRDefault="00354316" w:rsidP="00354316">
            <w:pPr>
              <w:rPr>
                <w:sz w:val="24"/>
                <w:szCs w:val="24"/>
              </w:rPr>
            </w:pPr>
            <w:r w:rsidRPr="0009069F">
              <w:rPr>
                <w:sz w:val="24"/>
                <w:szCs w:val="24"/>
              </w:rPr>
              <w:t>Actividad</w:t>
            </w:r>
          </w:p>
        </w:tc>
        <w:tc>
          <w:tcPr>
            <w:tcW w:w="2376" w:type="dxa"/>
          </w:tcPr>
          <w:p w14:paraId="12BD225C" w14:textId="64B59ED4" w:rsidR="00354316" w:rsidRPr="0009069F" w:rsidRDefault="00354316" w:rsidP="00354316">
            <w:pPr>
              <w:rPr>
                <w:sz w:val="24"/>
                <w:szCs w:val="24"/>
              </w:rPr>
            </w:pPr>
            <w:r w:rsidRPr="0009069F">
              <w:rPr>
                <w:sz w:val="24"/>
                <w:szCs w:val="24"/>
              </w:rPr>
              <w:t>Hora</w:t>
            </w:r>
          </w:p>
        </w:tc>
      </w:tr>
      <w:tr w:rsidR="00354316" w:rsidRPr="0009069F" w14:paraId="5FDEFFE0" w14:textId="77777777" w:rsidTr="0009069F">
        <w:trPr>
          <w:trHeight w:val="270"/>
          <w:jc w:val="center"/>
        </w:trPr>
        <w:tc>
          <w:tcPr>
            <w:tcW w:w="5611" w:type="dxa"/>
          </w:tcPr>
          <w:p w14:paraId="6894A6C2" w14:textId="00CFADEB" w:rsidR="009B1970" w:rsidRPr="0009069F" w:rsidRDefault="009B1970" w:rsidP="009B1970">
            <w:pPr>
              <w:pStyle w:val="Prrafodelista"/>
              <w:numPr>
                <w:ilvl w:val="0"/>
                <w:numId w:val="19"/>
              </w:numPr>
              <w:rPr>
                <w:sz w:val="24"/>
                <w:szCs w:val="24"/>
              </w:rPr>
            </w:pPr>
            <w:r w:rsidRPr="0009069F">
              <w:rPr>
                <w:sz w:val="24"/>
                <w:szCs w:val="24"/>
              </w:rPr>
              <w:t xml:space="preserve">Bienvenida </w:t>
            </w:r>
          </w:p>
          <w:p w14:paraId="5610FC32" w14:textId="77777777" w:rsidR="009B1970" w:rsidRDefault="009B1970" w:rsidP="00354316">
            <w:pPr>
              <w:rPr>
                <w:sz w:val="24"/>
                <w:szCs w:val="24"/>
              </w:rPr>
            </w:pPr>
            <w:r w:rsidRPr="0009069F">
              <w:rPr>
                <w:sz w:val="24"/>
                <w:szCs w:val="24"/>
              </w:rPr>
              <w:t xml:space="preserve">                    Juventino Gálvez (VRIP URL)</w:t>
            </w:r>
          </w:p>
          <w:p w14:paraId="24ED08B6" w14:textId="5B408A92" w:rsidR="0009069F" w:rsidRPr="0009069F" w:rsidRDefault="0009069F" w:rsidP="00354316">
            <w:pPr>
              <w:rPr>
                <w:sz w:val="24"/>
                <w:szCs w:val="24"/>
              </w:rPr>
            </w:pPr>
          </w:p>
        </w:tc>
        <w:tc>
          <w:tcPr>
            <w:tcW w:w="2376" w:type="dxa"/>
          </w:tcPr>
          <w:p w14:paraId="3474020A" w14:textId="2DD49F2F" w:rsidR="00354316" w:rsidRPr="0009069F" w:rsidRDefault="004B4A21" w:rsidP="00354316">
            <w:pPr>
              <w:rPr>
                <w:sz w:val="24"/>
                <w:szCs w:val="24"/>
              </w:rPr>
            </w:pPr>
            <w:r>
              <w:rPr>
                <w:sz w:val="24"/>
                <w:szCs w:val="24"/>
              </w:rPr>
              <w:t>3</w:t>
            </w:r>
            <w:r w:rsidR="009B1970" w:rsidRPr="0009069F">
              <w:rPr>
                <w:sz w:val="24"/>
                <w:szCs w:val="24"/>
              </w:rPr>
              <w:t xml:space="preserve">:00pm - </w:t>
            </w:r>
            <w:r>
              <w:rPr>
                <w:sz w:val="24"/>
                <w:szCs w:val="24"/>
              </w:rPr>
              <w:t>3</w:t>
            </w:r>
            <w:r w:rsidR="009B1970" w:rsidRPr="0009069F">
              <w:rPr>
                <w:sz w:val="24"/>
                <w:szCs w:val="24"/>
              </w:rPr>
              <w:t>:15pm</w:t>
            </w:r>
          </w:p>
        </w:tc>
      </w:tr>
      <w:tr w:rsidR="009B1970" w:rsidRPr="0009069F" w14:paraId="3DE226B8" w14:textId="77777777" w:rsidTr="0009069F">
        <w:trPr>
          <w:trHeight w:val="270"/>
          <w:jc w:val="center"/>
        </w:trPr>
        <w:tc>
          <w:tcPr>
            <w:tcW w:w="5611" w:type="dxa"/>
          </w:tcPr>
          <w:p w14:paraId="2F8E4EE6" w14:textId="11FB218A" w:rsidR="009B1970" w:rsidRPr="0009069F" w:rsidRDefault="0009069F" w:rsidP="009B1970">
            <w:pPr>
              <w:pStyle w:val="Prrafodelista"/>
              <w:numPr>
                <w:ilvl w:val="0"/>
                <w:numId w:val="19"/>
              </w:numPr>
              <w:rPr>
                <w:sz w:val="24"/>
                <w:szCs w:val="24"/>
              </w:rPr>
            </w:pPr>
            <w:r>
              <w:rPr>
                <w:sz w:val="24"/>
                <w:szCs w:val="24"/>
              </w:rPr>
              <w:t>Resumen</w:t>
            </w:r>
            <w:r w:rsidR="009B1970" w:rsidRPr="0009069F">
              <w:rPr>
                <w:sz w:val="24"/>
                <w:szCs w:val="24"/>
              </w:rPr>
              <w:t xml:space="preserve"> del libro</w:t>
            </w:r>
          </w:p>
          <w:p w14:paraId="1BFBFCD5" w14:textId="77777777" w:rsidR="009B1970" w:rsidRDefault="009B1970" w:rsidP="00354316">
            <w:pPr>
              <w:rPr>
                <w:sz w:val="24"/>
                <w:szCs w:val="24"/>
              </w:rPr>
            </w:pPr>
            <w:r w:rsidRPr="0009069F">
              <w:rPr>
                <w:sz w:val="24"/>
                <w:szCs w:val="24"/>
              </w:rPr>
              <w:t xml:space="preserve">                    Astrid Arriaza (Iarna)</w:t>
            </w:r>
          </w:p>
          <w:p w14:paraId="2FDAC6B6" w14:textId="64A7FF5A" w:rsidR="0009069F" w:rsidRPr="0009069F" w:rsidRDefault="0009069F" w:rsidP="00354316">
            <w:pPr>
              <w:rPr>
                <w:sz w:val="24"/>
                <w:szCs w:val="24"/>
              </w:rPr>
            </w:pPr>
          </w:p>
        </w:tc>
        <w:tc>
          <w:tcPr>
            <w:tcW w:w="2376" w:type="dxa"/>
          </w:tcPr>
          <w:p w14:paraId="77060B08" w14:textId="77659EE3" w:rsidR="009B1970" w:rsidRPr="0009069F" w:rsidRDefault="004B4A21" w:rsidP="00354316">
            <w:pPr>
              <w:rPr>
                <w:sz w:val="24"/>
                <w:szCs w:val="24"/>
              </w:rPr>
            </w:pPr>
            <w:r>
              <w:rPr>
                <w:sz w:val="24"/>
                <w:szCs w:val="24"/>
              </w:rPr>
              <w:t>3</w:t>
            </w:r>
            <w:r w:rsidR="009B1970" w:rsidRPr="0009069F">
              <w:rPr>
                <w:sz w:val="24"/>
                <w:szCs w:val="24"/>
              </w:rPr>
              <w:t>:15pm -</w:t>
            </w:r>
            <w:r>
              <w:rPr>
                <w:sz w:val="24"/>
                <w:szCs w:val="24"/>
              </w:rPr>
              <w:t>3</w:t>
            </w:r>
            <w:r w:rsidR="009B1970" w:rsidRPr="0009069F">
              <w:rPr>
                <w:sz w:val="24"/>
                <w:szCs w:val="24"/>
              </w:rPr>
              <w:t>:30pm</w:t>
            </w:r>
          </w:p>
        </w:tc>
      </w:tr>
      <w:tr w:rsidR="00354316" w:rsidRPr="0009069F" w14:paraId="748092F7" w14:textId="77777777" w:rsidTr="0009069F">
        <w:trPr>
          <w:trHeight w:val="252"/>
          <w:jc w:val="center"/>
        </w:trPr>
        <w:tc>
          <w:tcPr>
            <w:tcW w:w="5611" w:type="dxa"/>
          </w:tcPr>
          <w:p w14:paraId="7A9AD7D9" w14:textId="51B6C08D" w:rsidR="009B1970" w:rsidRPr="0009069F" w:rsidRDefault="009B1970" w:rsidP="009B1970">
            <w:pPr>
              <w:pStyle w:val="Prrafodelista"/>
              <w:numPr>
                <w:ilvl w:val="0"/>
                <w:numId w:val="19"/>
              </w:numPr>
              <w:rPr>
                <w:sz w:val="24"/>
                <w:szCs w:val="24"/>
              </w:rPr>
            </w:pPr>
            <w:r w:rsidRPr="0009069F">
              <w:rPr>
                <w:sz w:val="24"/>
                <w:szCs w:val="24"/>
              </w:rPr>
              <w:t>Panel</w:t>
            </w:r>
          </w:p>
          <w:p w14:paraId="369F39AB" w14:textId="7C6C0397" w:rsidR="009B1970" w:rsidRPr="0009069F" w:rsidRDefault="009B1970" w:rsidP="00354316">
            <w:pPr>
              <w:rPr>
                <w:sz w:val="24"/>
                <w:szCs w:val="24"/>
              </w:rPr>
            </w:pPr>
            <w:r w:rsidRPr="0009069F">
              <w:rPr>
                <w:sz w:val="24"/>
                <w:szCs w:val="24"/>
              </w:rPr>
              <w:t xml:space="preserve">                     Pablo Salazar (U</w:t>
            </w:r>
            <w:r w:rsidR="009B0FDA" w:rsidRPr="0009069F">
              <w:rPr>
                <w:sz w:val="24"/>
                <w:szCs w:val="24"/>
              </w:rPr>
              <w:t>NFPA</w:t>
            </w:r>
            <w:r w:rsidRPr="0009069F">
              <w:rPr>
                <w:sz w:val="24"/>
                <w:szCs w:val="24"/>
              </w:rPr>
              <w:t>)</w:t>
            </w:r>
          </w:p>
          <w:p w14:paraId="69BB8DEC" w14:textId="77777777" w:rsidR="009B1970" w:rsidRDefault="009B1970" w:rsidP="0009069F">
            <w:pPr>
              <w:rPr>
                <w:sz w:val="24"/>
                <w:szCs w:val="24"/>
              </w:rPr>
            </w:pPr>
            <w:r w:rsidRPr="0009069F">
              <w:rPr>
                <w:sz w:val="24"/>
                <w:szCs w:val="24"/>
              </w:rPr>
              <w:t xml:space="preserve">                      Lucrecia Hernandez (Congreso)</w:t>
            </w:r>
          </w:p>
          <w:p w14:paraId="090B0B5F" w14:textId="56D2A2C7" w:rsidR="0009069F" w:rsidRPr="0009069F" w:rsidRDefault="0009069F" w:rsidP="0009069F">
            <w:pPr>
              <w:rPr>
                <w:sz w:val="24"/>
                <w:szCs w:val="24"/>
              </w:rPr>
            </w:pPr>
          </w:p>
        </w:tc>
        <w:tc>
          <w:tcPr>
            <w:tcW w:w="2376" w:type="dxa"/>
          </w:tcPr>
          <w:p w14:paraId="07BFEA92" w14:textId="0EB2FE5E" w:rsidR="00354316" w:rsidRPr="0009069F" w:rsidRDefault="004B4A21" w:rsidP="00354316">
            <w:pPr>
              <w:rPr>
                <w:sz w:val="24"/>
                <w:szCs w:val="24"/>
              </w:rPr>
            </w:pPr>
            <w:r>
              <w:rPr>
                <w:sz w:val="24"/>
                <w:szCs w:val="24"/>
              </w:rPr>
              <w:t>3</w:t>
            </w:r>
            <w:r w:rsidR="009B1970" w:rsidRPr="0009069F">
              <w:rPr>
                <w:sz w:val="24"/>
                <w:szCs w:val="24"/>
              </w:rPr>
              <w:t xml:space="preserve">:30pm – </w:t>
            </w:r>
            <w:r>
              <w:rPr>
                <w:sz w:val="24"/>
                <w:szCs w:val="24"/>
              </w:rPr>
              <w:t>4</w:t>
            </w:r>
            <w:r w:rsidR="009B1970" w:rsidRPr="0009069F">
              <w:rPr>
                <w:sz w:val="24"/>
                <w:szCs w:val="24"/>
              </w:rPr>
              <w:t>:00pm</w:t>
            </w:r>
          </w:p>
        </w:tc>
      </w:tr>
      <w:tr w:rsidR="00354316" w:rsidRPr="0009069F" w14:paraId="35AE0FBB" w14:textId="77777777" w:rsidTr="0009069F">
        <w:trPr>
          <w:trHeight w:val="252"/>
          <w:jc w:val="center"/>
        </w:trPr>
        <w:tc>
          <w:tcPr>
            <w:tcW w:w="5611" w:type="dxa"/>
          </w:tcPr>
          <w:p w14:paraId="1B5A0D04" w14:textId="03B32363" w:rsidR="00354316" w:rsidRPr="0009069F" w:rsidRDefault="009B1970" w:rsidP="009B1970">
            <w:pPr>
              <w:pStyle w:val="Prrafodelista"/>
              <w:numPr>
                <w:ilvl w:val="0"/>
                <w:numId w:val="19"/>
              </w:numPr>
              <w:rPr>
                <w:sz w:val="24"/>
                <w:szCs w:val="24"/>
              </w:rPr>
            </w:pPr>
            <w:r w:rsidRPr="0009069F">
              <w:rPr>
                <w:sz w:val="24"/>
                <w:szCs w:val="24"/>
              </w:rPr>
              <w:t>Cierre de la actividad y coctel</w:t>
            </w:r>
          </w:p>
          <w:p w14:paraId="2436D1A2" w14:textId="77777777" w:rsidR="009B1970" w:rsidRDefault="009B1970" w:rsidP="00354316">
            <w:pPr>
              <w:rPr>
                <w:sz w:val="24"/>
                <w:szCs w:val="24"/>
              </w:rPr>
            </w:pPr>
            <w:r w:rsidRPr="0009069F">
              <w:rPr>
                <w:sz w:val="24"/>
                <w:szCs w:val="24"/>
              </w:rPr>
              <w:t xml:space="preserve">                    Gustavo Estrada (Iarna)</w:t>
            </w:r>
          </w:p>
          <w:p w14:paraId="03931295" w14:textId="2D1F48C1" w:rsidR="0009069F" w:rsidRPr="0009069F" w:rsidRDefault="0009069F" w:rsidP="00354316">
            <w:pPr>
              <w:rPr>
                <w:sz w:val="24"/>
                <w:szCs w:val="24"/>
              </w:rPr>
            </w:pPr>
          </w:p>
        </w:tc>
        <w:tc>
          <w:tcPr>
            <w:tcW w:w="2376" w:type="dxa"/>
          </w:tcPr>
          <w:p w14:paraId="3C3C938E" w14:textId="43863B21" w:rsidR="00354316" w:rsidRPr="0009069F" w:rsidRDefault="004B4A21" w:rsidP="00354316">
            <w:pPr>
              <w:rPr>
                <w:sz w:val="24"/>
                <w:szCs w:val="24"/>
              </w:rPr>
            </w:pPr>
            <w:r>
              <w:rPr>
                <w:sz w:val="24"/>
                <w:szCs w:val="24"/>
              </w:rPr>
              <w:t>4</w:t>
            </w:r>
            <w:r w:rsidR="009B1970" w:rsidRPr="0009069F">
              <w:rPr>
                <w:sz w:val="24"/>
                <w:szCs w:val="24"/>
              </w:rPr>
              <w:t xml:space="preserve">:00pm – </w:t>
            </w:r>
            <w:r>
              <w:rPr>
                <w:sz w:val="24"/>
                <w:szCs w:val="24"/>
              </w:rPr>
              <w:t>4</w:t>
            </w:r>
            <w:r w:rsidR="009B1970" w:rsidRPr="0009069F">
              <w:rPr>
                <w:sz w:val="24"/>
                <w:szCs w:val="24"/>
              </w:rPr>
              <w:t>:30pm</w:t>
            </w:r>
          </w:p>
        </w:tc>
      </w:tr>
    </w:tbl>
    <w:p w14:paraId="430406D6" w14:textId="0C870701" w:rsidR="002754AD" w:rsidRDefault="002754AD" w:rsidP="009B1970"/>
    <w:p w14:paraId="33245AE0" w14:textId="14BF0EFB" w:rsidR="002754AD" w:rsidRDefault="002754AD" w:rsidP="009B1970"/>
    <w:p w14:paraId="00AE713A" w14:textId="3FBEA517" w:rsidR="002754AD" w:rsidRDefault="002754AD" w:rsidP="002754AD">
      <w:pPr>
        <w:pStyle w:val="Prrafodelista"/>
        <w:numPr>
          <w:ilvl w:val="0"/>
          <w:numId w:val="18"/>
        </w:numPr>
      </w:pPr>
      <w:r>
        <w:t>Resumen del libro</w:t>
      </w:r>
    </w:p>
    <w:p w14:paraId="426D3F26" w14:textId="741C7CF4" w:rsidR="002754AD" w:rsidRDefault="002754AD" w:rsidP="009B1970"/>
    <w:p w14:paraId="2AE0FB44" w14:textId="77777777" w:rsidR="00F33613" w:rsidRPr="00F33613" w:rsidRDefault="002754AD" w:rsidP="00F33613">
      <w:pPr>
        <w:jc w:val="both"/>
        <w:rPr>
          <w:i/>
          <w:lang w:val="es-GT"/>
        </w:rPr>
      </w:pPr>
      <w:r w:rsidRPr="002754AD">
        <w:rPr>
          <w:i/>
        </w:rPr>
        <w:t>“</w:t>
      </w:r>
      <w:r w:rsidR="00F33613" w:rsidRPr="00F33613">
        <w:rPr>
          <w:i/>
          <w:lang w:val="es-GT"/>
        </w:rPr>
        <w:t xml:space="preserve">La fecundidad es un es un indicador ampliamente utilizado para el análisis de la dinámica y el desarrollo social. El empoderamiento de las mujeres y el cumplimiento de los derechos sexuales y reproductivos han sido eje central en políticas públicas que apoyan el desarrollo poblacional. En las últimas décadas, diversos países alrededor del mundo han implementado programas y han progresado en dicho tema, incluyendo Latinoamérica.  </w:t>
      </w:r>
    </w:p>
    <w:p w14:paraId="14143174" w14:textId="77777777" w:rsidR="00F33613" w:rsidRPr="00F33613" w:rsidRDefault="00F33613" w:rsidP="00F33613">
      <w:pPr>
        <w:jc w:val="both"/>
        <w:rPr>
          <w:i/>
          <w:lang w:val="es-ES"/>
        </w:rPr>
      </w:pPr>
    </w:p>
    <w:p w14:paraId="65B9E922" w14:textId="77777777" w:rsidR="00F33613" w:rsidRPr="00F33613" w:rsidRDefault="00F33613" w:rsidP="00F33613">
      <w:pPr>
        <w:jc w:val="both"/>
        <w:rPr>
          <w:i/>
          <w:lang w:val="es-ES"/>
        </w:rPr>
      </w:pPr>
      <w:r w:rsidRPr="00F33613">
        <w:rPr>
          <w:i/>
          <w:lang w:val="es-ES"/>
        </w:rPr>
        <w:t>Pese a diferencias en la rapidez de los cambios, en las últimas décadas se ha observado cierto progreso en los indicadores de desarrollo social de los países centroamericanos, incluyendo a Guatemala. En Centroamérica se ha observado incremento del nivel educativo y el aumento en la cobertura del uso de métodos modernos de planificación familiar, factores que se relacionan con la disminución de la tasa de fecundidad en los países de la región. Similar a otros países del istmo, la tasa de fecundidad global ha disminuido en las últimas décadas en Guatemala, pese a la reducción aún persisten diferencias territoriales entre municipios.</w:t>
      </w:r>
    </w:p>
    <w:p w14:paraId="2831ADD2" w14:textId="77777777" w:rsidR="00F33613" w:rsidRPr="00F33613" w:rsidRDefault="00F33613" w:rsidP="00F33613">
      <w:pPr>
        <w:jc w:val="both"/>
        <w:rPr>
          <w:i/>
          <w:lang w:val="es-ES"/>
        </w:rPr>
      </w:pPr>
    </w:p>
    <w:p w14:paraId="14E61D6B" w14:textId="77777777" w:rsidR="00F33613" w:rsidRPr="00F33613" w:rsidRDefault="00F33613" w:rsidP="00F33613">
      <w:pPr>
        <w:jc w:val="both"/>
        <w:rPr>
          <w:i/>
          <w:lang w:val="es-ES"/>
        </w:rPr>
      </w:pPr>
      <w:r w:rsidRPr="00F33613">
        <w:rPr>
          <w:i/>
          <w:lang w:val="es-ES"/>
        </w:rPr>
        <w:t xml:space="preserve">Esta investigación encontró que valores más altos de fecundidad global en los municipios del país se relacionan con la prevalencia de los embarazos en menores de edad. Pese al avance en política pública y en los indicadores de fecundidad los embarazos en niñas y adolescentes aún son prevalentes en el país. La tasa de fecundidad de niñas entre 10 a 14 años en Guatemala siendo un indicador de violencia sexual y vulnerabilidad de la niñez, </w:t>
      </w:r>
      <w:r w:rsidRPr="00F33613">
        <w:rPr>
          <w:i/>
          <w:lang w:val="es-ES"/>
        </w:rPr>
        <w:lastRenderedPageBreak/>
        <w:t>muestra que se requieren mayores esfuerzos para la protección de la niñez en municipios de Alta Verapaz, Huehuetenango, Petén e Izabal.</w:t>
      </w:r>
    </w:p>
    <w:p w14:paraId="5B035A53" w14:textId="77777777" w:rsidR="00F33613" w:rsidRPr="00F33613" w:rsidRDefault="00F33613" w:rsidP="00F33613">
      <w:pPr>
        <w:jc w:val="both"/>
        <w:rPr>
          <w:i/>
          <w:lang w:val="es-ES"/>
        </w:rPr>
      </w:pPr>
    </w:p>
    <w:p w14:paraId="55B43E08" w14:textId="7B1BE156" w:rsidR="002754AD" w:rsidRPr="00F33613" w:rsidRDefault="00F33613" w:rsidP="00F33613">
      <w:pPr>
        <w:jc w:val="both"/>
        <w:rPr>
          <w:i/>
          <w:lang w:val="es-ES"/>
        </w:rPr>
      </w:pPr>
      <w:r w:rsidRPr="00F33613">
        <w:rPr>
          <w:i/>
          <w:lang w:val="es-ES"/>
        </w:rPr>
        <w:t>Los hallazgos a nivel territorial de la tasa de fecundidad global y de adolescentes evidencian que municipios más rurales, con menor acceso a educación suelen presentar tasas más elevadas. Estos hallazgos se relacionan a su vez con diferencias en los medios de producción económica como el uso de la tierra y el acceso diferenciado de oportunidades laborales y de condiciones de vida que se observan en áreas más urbanizadas con una economía de servicios, ambas dinámicas con valores sociales y culturales distintos que median en el tamaño de familia deseado</w:t>
      </w:r>
      <w:r w:rsidR="002754AD" w:rsidRPr="002754AD">
        <w:rPr>
          <w:i/>
        </w:rPr>
        <w:t>”</w:t>
      </w:r>
    </w:p>
    <w:p w14:paraId="03F288EA" w14:textId="0A7B3E9F" w:rsidR="002754AD" w:rsidRDefault="002754AD" w:rsidP="009B1970"/>
    <w:p w14:paraId="351E036C" w14:textId="5B761FC6" w:rsidR="002754AD" w:rsidRDefault="002754AD" w:rsidP="009B1970"/>
    <w:p w14:paraId="5DADCB17" w14:textId="6F551B3A" w:rsidR="002754AD" w:rsidRDefault="002754AD" w:rsidP="009B1970"/>
    <w:p w14:paraId="2F027329" w14:textId="0C08C5BD" w:rsidR="002754AD" w:rsidRDefault="002754AD" w:rsidP="009B1970"/>
    <w:p w14:paraId="47968EF8" w14:textId="75F7997B" w:rsidR="002754AD" w:rsidRDefault="002754AD" w:rsidP="009B1970"/>
    <w:p w14:paraId="36C7F846" w14:textId="308C612F" w:rsidR="002754AD" w:rsidRDefault="002754AD" w:rsidP="009B1970"/>
    <w:p w14:paraId="1479140E" w14:textId="0403179C" w:rsidR="002754AD" w:rsidRDefault="002754AD" w:rsidP="009B1970"/>
    <w:p w14:paraId="08E3BD40" w14:textId="326CD19A" w:rsidR="002754AD" w:rsidRDefault="002754AD" w:rsidP="009B1970"/>
    <w:sectPr w:rsidR="002754AD" w:rsidSect="00D97394">
      <w:headerReference w:type="even" r:id="rId8"/>
      <w:headerReference w:type="default" r:id="rId9"/>
      <w:footerReference w:type="even" r:id="rId10"/>
      <w:footerReference w:type="default" r:id="rId11"/>
      <w:pgSz w:w="12240" w:h="15840"/>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76CB9" w14:textId="77777777" w:rsidR="009F1504" w:rsidRDefault="009F1504" w:rsidP="00253F0B">
      <w:r>
        <w:separator/>
      </w:r>
    </w:p>
  </w:endnote>
  <w:endnote w:type="continuationSeparator" w:id="0">
    <w:p w14:paraId="41BDFC8B" w14:textId="77777777" w:rsidR="009F1504" w:rsidRDefault="009F1504" w:rsidP="00253F0B">
      <w:r>
        <w:continuationSeparator/>
      </w:r>
    </w:p>
  </w:endnote>
  <w:endnote w:id="1">
    <w:p w14:paraId="6988082B" w14:textId="2A03C9C6" w:rsidR="009B0FDA" w:rsidRPr="009B0FDA" w:rsidRDefault="009B0FDA">
      <w:pPr>
        <w:pStyle w:val="Textonotaalfinal"/>
        <w:rPr>
          <w:lang w:val="es-ES"/>
        </w:rPr>
      </w:pPr>
      <w:r>
        <w:rPr>
          <w:rStyle w:val="Refdenotaalfinal"/>
        </w:rPr>
        <w:endnoteRef/>
      </w:r>
      <w:r>
        <w:t xml:space="preserve"> </w:t>
      </w:r>
      <w:r w:rsidRPr="009B0FDA">
        <w:t>http://www.infoiarna.org.gt/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64B1" w14:textId="4E7EFF42" w:rsidR="006D2A17" w:rsidRDefault="006D2A17" w:rsidP="001922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0B7A">
      <w:rPr>
        <w:rStyle w:val="Nmerodepgina"/>
        <w:noProof/>
      </w:rPr>
      <w:t>12</w:t>
    </w:r>
    <w:r>
      <w:rPr>
        <w:rStyle w:val="Nmerodepgina"/>
      </w:rPr>
      <w:fldChar w:fldCharType="end"/>
    </w:r>
  </w:p>
  <w:sdt>
    <w:sdtPr>
      <w:id w:val="-2049447087"/>
      <w:docPartObj>
        <w:docPartGallery w:val="Page Numbers (Bottom of Page)"/>
        <w:docPartUnique/>
      </w:docPartObj>
    </w:sdtPr>
    <w:sdtEndPr>
      <w:rPr>
        <w:rFonts w:ascii="Arial" w:hAnsi="Arial" w:cs="Arial"/>
        <w:color w:val="948A54" w:themeColor="background2" w:themeShade="80"/>
        <w:sz w:val="12"/>
        <w:szCs w:val="12"/>
      </w:rPr>
    </w:sdtEndPr>
    <w:sdtContent>
      <w:p w14:paraId="4341D110" w14:textId="661E21B0" w:rsidR="006D2A17" w:rsidRPr="0019226A" w:rsidRDefault="006D2A17" w:rsidP="0019226A">
        <w:pPr>
          <w:pStyle w:val="Piedepgina"/>
          <w:ind w:right="360" w:firstLine="360"/>
          <w:jc w:val="center"/>
          <w:rPr>
            <w:rFonts w:ascii="Arial" w:hAnsi="Arial" w:cs="Arial"/>
            <w:color w:val="948A54" w:themeColor="background2" w:themeShade="80"/>
            <w:sz w:val="12"/>
            <w:szCs w:val="12"/>
          </w:rPr>
        </w:pPr>
        <w:r w:rsidRPr="00736D55">
          <w:rPr>
            <w:smallCaps/>
            <w:noProof/>
            <w:lang w:val="es-GT" w:eastAsia="es-GT"/>
          </w:rPr>
          <w:drawing>
            <wp:anchor distT="0" distB="0" distL="114300" distR="114300" simplePos="0" relativeHeight="251673600" behindDoc="1" locked="0" layoutInCell="1" allowOverlap="1" wp14:anchorId="4EFE28E8" wp14:editId="07741ACF">
              <wp:simplePos x="0" y="0"/>
              <wp:positionH relativeFrom="column">
                <wp:posOffset>-1080135</wp:posOffset>
              </wp:positionH>
              <wp:positionV relativeFrom="paragraph">
                <wp:posOffset>296545</wp:posOffset>
              </wp:positionV>
              <wp:extent cx="7987030" cy="228600"/>
              <wp:effectExtent l="0" t="0" r="0" b="0"/>
              <wp:wrapNone/>
              <wp:docPr id="299" name="Imagen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ítulo-1-01.png"/>
                      <pic:cNvPicPr/>
                    </pic:nvPicPr>
                    <pic:blipFill>
                      <a:blip r:embed="rId1">
                        <a:extLst>
                          <a:ext uri="{28A0092B-C50C-407E-A947-70E740481C1C}">
                            <a14:useLocalDpi xmlns:a14="http://schemas.microsoft.com/office/drawing/2010/main" val="0"/>
                          </a:ext>
                        </a:extLst>
                      </a:blip>
                      <a:stretch>
                        <a:fillRect/>
                      </a:stretch>
                    </pic:blipFill>
                    <pic:spPr>
                      <a:xfrm>
                        <a:off x="0" y="0"/>
                        <a:ext cx="7987030" cy="2286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948A54" w:themeColor="background2" w:themeShade="80"/>
            <w:sz w:val="12"/>
            <w:szCs w:val="12"/>
          </w:rPr>
          <w:t>NOMBRE DE LA DIRECCIÓN, INSTITUTO DE INVESTIGACIÓN Y PROYECCIÓN, O DE LA UNIDAD DE APOYO DE LA VRIP</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F2F3D" w14:textId="5EBD15C0" w:rsidR="006D2A17" w:rsidRDefault="006D2A17" w:rsidP="001922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0B7A">
      <w:rPr>
        <w:rStyle w:val="Nmerodepgina"/>
        <w:noProof/>
      </w:rPr>
      <w:t>11</w:t>
    </w:r>
    <w:r>
      <w:rPr>
        <w:rStyle w:val="Nmerodepgina"/>
      </w:rPr>
      <w:fldChar w:fldCharType="end"/>
    </w:r>
  </w:p>
  <w:p w14:paraId="714433C3" w14:textId="4397BCAB" w:rsidR="006D2A17" w:rsidRPr="0019226A" w:rsidRDefault="006D2A17" w:rsidP="00BD15D0">
    <w:pPr>
      <w:pStyle w:val="Piedepgina"/>
      <w:ind w:right="360" w:firstLine="360"/>
      <w:jc w:val="center"/>
      <w:rPr>
        <w:rFonts w:ascii="Arial" w:hAnsi="Arial" w:cs="Arial"/>
        <w:color w:val="948A54" w:themeColor="background2" w:themeShade="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F029A" w14:textId="77777777" w:rsidR="009F1504" w:rsidRDefault="009F1504" w:rsidP="00253F0B">
      <w:r>
        <w:separator/>
      </w:r>
    </w:p>
  </w:footnote>
  <w:footnote w:type="continuationSeparator" w:id="0">
    <w:p w14:paraId="7158702E" w14:textId="77777777" w:rsidR="009F1504" w:rsidRDefault="009F1504" w:rsidP="00253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D0B4" w14:textId="621FC59B" w:rsidR="006D2A17" w:rsidRPr="005B4589" w:rsidRDefault="006D2A17" w:rsidP="00736D55">
    <w:pPr>
      <w:pStyle w:val="Encabezado"/>
      <w:jc w:val="right"/>
      <w:rPr>
        <w:rFonts w:ascii="Arial" w:hAnsi="Arial" w:cs="Arial"/>
        <w:smallCaps/>
        <w:sz w:val="20"/>
        <w:szCs w:val="20"/>
      </w:rPr>
    </w:pPr>
    <w:r w:rsidRPr="005B4589">
      <w:rPr>
        <w:rFonts w:ascii="Arial" w:hAnsi="Arial" w:cs="Arial"/>
        <w:smallCaps/>
        <w:noProof/>
        <w:sz w:val="20"/>
        <w:szCs w:val="20"/>
        <w:lang w:val="es-GT" w:eastAsia="es-GT"/>
      </w:rPr>
      <w:drawing>
        <wp:anchor distT="0" distB="0" distL="114300" distR="114300" simplePos="0" relativeHeight="251669504" behindDoc="1" locked="0" layoutInCell="1" allowOverlap="1" wp14:anchorId="029D4902" wp14:editId="67068D5E">
          <wp:simplePos x="0" y="0"/>
          <wp:positionH relativeFrom="column">
            <wp:posOffset>-1066800</wp:posOffset>
          </wp:positionH>
          <wp:positionV relativeFrom="paragraph">
            <wp:posOffset>-451485</wp:posOffset>
          </wp:positionV>
          <wp:extent cx="7886700" cy="337185"/>
          <wp:effectExtent l="0" t="0" r="12700" b="0"/>
          <wp:wrapNone/>
          <wp:docPr id="296" name="Imagen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png"/>
                  <pic:cNvPicPr/>
                </pic:nvPicPr>
                <pic:blipFill>
                  <a:blip r:embed="rId1">
                    <a:extLst>
                      <a:ext uri="{28A0092B-C50C-407E-A947-70E740481C1C}">
                        <a14:useLocalDpi xmlns:a14="http://schemas.microsoft.com/office/drawing/2010/main" val="0"/>
                      </a:ext>
                    </a:extLst>
                  </a:blip>
                  <a:stretch>
                    <a:fillRect/>
                  </a:stretch>
                </pic:blipFill>
                <pic:spPr>
                  <a:xfrm>
                    <a:off x="0" y="0"/>
                    <a:ext cx="7886700" cy="337185"/>
                  </a:xfrm>
                  <a:prstGeom prst="rect">
                    <a:avLst/>
                  </a:prstGeom>
                </pic:spPr>
              </pic:pic>
            </a:graphicData>
          </a:graphic>
          <wp14:sizeRelH relativeFrom="page">
            <wp14:pctWidth>0</wp14:pctWidth>
          </wp14:sizeRelH>
          <wp14:sizeRelV relativeFrom="page">
            <wp14:pctHeight>0</wp14:pctHeight>
          </wp14:sizeRelV>
        </wp:anchor>
      </w:drawing>
    </w:r>
    <w:r w:rsidRPr="005B4589">
      <w:rPr>
        <w:rFonts w:ascii="Arial" w:hAnsi="Arial" w:cs="Arial"/>
        <w:smallCaps/>
        <w:sz w:val="20"/>
        <w:szCs w:val="20"/>
      </w:rPr>
      <w:t>Universidad Rafael Landívar</w:t>
    </w:r>
  </w:p>
  <w:p w14:paraId="0DABB546" w14:textId="2FE43DB3" w:rsidR="006D2A17" w:rsidRPr="005B4589" w:rsidRDefault="006D2A17" w:rsidP="00736D55">
    <w:pPr>
      <w:pStyle w:val="Encabezado"/>
      <w:jc w:val="right"/>
      <w:rPr>
        <w:rFonts w:ascii="Arial" w:hAnsi="Arial" w:cs="Arial"/>
        <w:smallCaps/>
        <w:sz w:val="20"/>
        <w:szCs w:val="20"/>
      </w:rPr>
    </w:pPr>
    <w:r w:rsidRPr="005B4589">
      <w:rPr>
        <w:rFonts w:ascii="Arial" w:hAnsi="Arial" w:cs="Arial"/>
        <w:smallCaps/>
        <w:sz w:val="20"/>
        <w:szCs w:val="20"/>
      </w:rPr>
      <w:t>Vicerrectoría de Investigación y Proyección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E52A0" w14:textId="00427A0C" w:rsidR="006D2A17" w:rsidRPr="0019226A" w:rsidRDefault="000F526A">
    <w:pPr>
      <w:pStyle w:val="Encabezado"/>
      <w:rPr>
        <w:rFonts w:ascii="Arial" w:hAnsi="Arial" w:cs="Arial"/>
        <w:smallCaps/>
        <w:sz w:val="20"/>
        <w:szCs w:val="20"/>
      </w:rPr>
    </w:pPr>
    <w:r w:rsidRPr="00582688">
      <w:rPr>
        <w:rFonts w:ascii="Arial" w:hAnsi="Arial" w:cs="Arial"/>
        <w:smallCaps/>
        <w:noProof/>
        <w:sz w:val="20"/>
        <w:szCs w:val="20"/>
      </w:rPr>
      <w:drawing>
        <wp:anchor distT="0" distB="0" distL="114300" distR="114300" simplePos="0" relativeHeight="251675648" behindDoc="1" locked="0" layoutInCell="1" allowOverlap="1" wp14:anchorId="1852663F" wp14:editId="42C33CB1">
          <wp:simplePos x="0" y="0"/>
          <wp:positionH relativeFrom="column">
            <wp:posOffset>-651510</wp:posOffset>
          </wp:positionH>
          <wp:positionV relativeFrom="paragraph">
            <wp:posOffset>3175</wp:posOffset>
          </wp:positionV>
          <wp:extent cx="1285875" cy="480060"/>
          <wp:effectExtent l="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L azul.png"/>
                  <pic:cNvPicPr/>
                </pic:nvPicPr>
                <pic:blipFill>
                  <a:blip r:embed="rId1">
                    <a:extLst>
                      <a:ext uri="{28A0092B-C50C-407E-A947-70E740481C1C}">
                        <a14:useLocalDpi xmlns:a14="http://schemas.microsoft.com/office/drawing/2010/main" val="0"/>
                      </a:ext>
                    </a:extLst>
                  </a:blip>
                  <a:stretch>
                    <a:fillRect/>
                  </a:stretch>
                </pic:blipFill>
                <pic:spPr>
                  <a:xfrm>
                    <a:off x="0" y="0"/>
                    <a:ext cx="1285875" cy="480060"/>
                  </a:xfrm>
                  <a:prstGeom prst="rect">
                    <a:avLst/>
                  </a:prstGeom>
                </pic:spPr>
              </pic:pic>
            </a:graphicData>
          </a:graphic>
          <wp14:sizeRelH relativeFrom="page">
            <wp14:pctWidth>0</wp14:pctWidth>
          </wp14:sizeRelH>
          <wp14:sizeRelV relativeFrom="page">
            <wp14:pctHeight>0</wp14:pctHeight>
          </wp14:sizeRelV>
        </wp:anchor>
      </w:drawing>
    </w:r>
    <w:r w:rsidRPr="00582688">
      <w:rPr>
        <w:rFonts w:ascii="Arial" w:hAnsi="Arial" w:cs="Arial"/>
        <w:smallCaps/>
        <w:noProof/>
        <w:sz w:val="20"/>
        <w:szCs w:val="20"/>
      </w:rPr>
      <w:drawing>
        <wp:anchor distT="0" distB="0" distL="114300" distR="114300" simplePos="0" relativeHeight="251676672" behindDoc="1" locked="0" layoutInCell="1" allowOverlap="1" wp14:anchorId="42EE31EC" wp14:editId="7D9CAF45">
          <wp:simplePos x="0" y="0"/>
          <wp:positionH relativeFrom="rightMargin">
            <wp:posOffset>-4939665</wp:posOffset>
          </wp:positionH>
          <wp:positionV relativeFrom="paragraph">
            <wp:posOffset>43815</wp:posOffset>
          </wp:positionV>
          <wp:extent cx="647700" cy="393853"/>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rip-01.jpg"/>
                  <pic:cNvPicPr/>
                </pic:nvPicPr>
                <pic:blipFill>
                  <a:blip r:embed="rId2">
                    <a:extLst>
                      <a:ext uri="{28A0092B-C50C-407E-A947-70E740481C1C}">
                        <a14:useLocalDpi xmlns:a14="http://schemas.microsoft.com/office/drawing/2010/main" val="0"/>
                      </a:ext>
                    </a:extLst>
                  </a:blip>
                  <a:stretch>
                    <a:fillRect/>
                  </a:stretch>
                </pic:blipFill>
                <pic:spPr>
                  <a:xfrm>
                    <a:off x="0" y="0"/>
                    <a:ext cx="647700" cy="393853"/>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Fonts w:ascii="Arial" w:hAnsi="Arial" w:cs="Arial"/>
        <w:b/>
        <w:noProof/>
        <w:sz w:val="28"/>
        <w:szCs w:val="28"/>
      </w:rPr>
      <w:drawing>
        <wp:inline distT="0" distB="0" distL="0" distR="0" wp14:anchorId="35632794" wp14:editId="6DFA8C39">
          <wp:extent cx="744051" cy="3302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a:blip r:embed="rId3"/>
                  <a:stretch>
                    <a:fillRect/>
                  </a:stretch>
                </pic:blipFill>
                <pic:spPr>
                  <a:xfrm>
                    <a:off x="0" y="0"/>
                    <a:ext cx="780151" cy="346221"/>
                  </a:xfrm>
                  <a:prstGeom prst="rect">
                    <a:avLst/>
                  </a:prstGeom>
                </pic:spPr>
              </pic:pic>
            </a:graphicData>
          </a:graphic>
        </wp:inline>
      </w:drawing>
    </w:r>
    <w:r>
      <w:rPr>
        <w:noProof/>
      </w:rPr>
      <w:drawing>
        <wp:inline distT="0" distB="0" distL="0" distR="0" wp14:anchorId="72E11083" wp14:editId="0BF958DE">
          <wp:extent cx="723900" cy="327063"/>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4"/>
                  <a:stretch>
                    <a:fillRect/>
                  </a:stretch>
                </pic:blipFill>
                <pic:spPr>
                  <a:xfrm>
                    <a:off x="0" y="0"/>
                    <a:ext cx="756192" cy="341653"/>
                  </a:xfrm>
                  <a:prstGeom prst="rect">
                    <a:avLst/>
                  </a:prstGeom>
                </pic:spPr>
              </pic:pic>
            </a:graphicData>
          </a:graphic>
        </wp:inline>
      </w:drawing>
    </w:r>
    <w:r w:rsidR="006D2A17" w:rsidRPr="0019226A">
      <w:rPr>
        <w:rFonts w:ascii="Arial" w:hAnsi="Arial" w:cs="Arial"/>
        <w:smallCaps/>
        <w:noProof/>
        <w:sz w:val="20"/>
        <w:szCs w:val="20"/>
        <w:lang w:val="es-GT" w:eastAsia="es-GT"/>
      </w:rPr>
      <w:drawing>
        <wp:anchor distT="0" distB="0" distL="114300" distR="114300" simplePos="0" relativeHeight="251662336" behindDoc="1" locked="0" layoutInCell="1" allowOverlap="1" wp14:anchorId="66AF92C3" wp14:editId="789E28F7">
          <wp:simplePos x="0" y="0"/>
          <wp:positionH relativeFrom="column">
            <wp:posOffset>-1143000</wp:posOffset>
          </wp:positionH>
          <wp:positionV relativeFrom="paragraph">
            <wp:posOffset>-464185</wp:posOffset>
          </wp:positionV>
          <wp:extent cx="7886700" cy="337185"/>
          <wp:effectExtent l="0" t="0" r="12700" b="0"/>
          <wp:wrapNone/>
          <wp:docPr id="297"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png"/>
                  <pic:cNvPicPr/>
                </pic:nvPicPr>
                <pic:blipFill>
                  <a:blip r:embed="rId5">
                    <a:extLst>
                      <a:ext uri="{28A0092B-C50C-407E-A947-70E740481C1C}">
                        <a14:useLocalDpi xmlns:a14="http://schemas.microsoft.com/office/drawing/2010/main" val="0"/>
                      </a:ext>
                    </a:extLst>
                  </a:blip>
                  <a:stretch>
                    <a:fillRect/>
                  </a:stretch>
                </pic:blipFill>
                <pic:spPr>
                  <a:xfrm>
                    <a:off x="0" y="0"/>
                    <a:ext cx="7886700" cy="337185"/>
                  </a:xfrm>
                  <a:prstGeom prst="rect">
                    <a:avLst/>
                  </a:prstGeom>
                </pic:spPr>
              </pic:pic>
            </a:graphicData>
          </a:graphic>
          <wp14:sizeRelH relativeFrom="page">
            <wp14:pctWidth>0</wp14:pctWidth>
          </wp14:sizeRelH>
          <wp14:sizeRelV relativeFrom="page">
            <wp14:pctHeight>0</wp14:pctHeight>
          </wp14:sizeRelV>
        </wp:anchor>
      </w:drawing>
    </w:r>
    <w:r w:rsidR="006D2A17" w:rsidRPr="0019226A">
      <w:rPr>
        <w:rFonts w:ascii="Arial" w:hAnsi="Arial" w:cs="Arial"/>
        <w:smallCaps/>
        <w:noProof/>
        <w:sz w:val="20"/>
        <w:szCs w:val="20"/>
        <w:lang w:val="es-GT" w:eastAsia="es-GT"/>
      </w:rPr>
      <w:drawing>
        <wp:anchor distT="0" distB="0" distL="114300" distR="114300" simplePos="0" relativeHeight="251663360" behindDoc="1" locked="0" layoutInCell="1" allowOverlap="1" wp14:anchorId="66967BAC" wp14:editId="36135DB6">
          <wp:simplePos x="0" y="0"/>
          <wp:positionH relativeFrom="column">
            <wp:posOffset>-1143000</wp:posOffset>
          </wp:positionH>
          <wp:positionV relativeFrom="paragraph">
            <wp:posOffset>9365615</wp:posOffset>
          </wp:positionV>
          <wp:extent cx="7987030" cy="228600"/>
          <wp:effectExtent l="0" t="0" r="0" b="0"/>
          <wp:wrapNone/>
          <wp:docPr id="298" name="Imagen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ítulo-1-01.png"/>
                  <pic:cNvPicPr/>
                </pic:nvPicPr>
                <pic:blipFill>
                  <a:blip r:embed="rId6">
                    <a:extLst>
                      <a:ext uri="{28A0092B-C50C-407E-A947-70E740481C1C}">
                        <a14:useLocalDpi xmlns:a14="http://schemas.microsoft.com/office/drawing/2010/main" val="0"/>
                      </a:ext>
                    </a:extLst>
                  </a:blip>
                  <a:stretch>
                    <a:fillRect/>
                  </a:stretch>
                </pic:blipFill>
                <pic:spPr>
                  <a:xfrm>
                    <a:off x="0" y="0"/>
                    <a:ext cx="7987030" cy="228600"/>
                  </a:xfrm>
                  <a:prstGeom prst="rect">
                    <a:avLst/>
                  </a:prstGeom>
                </pic:spPr>
              </pic:pic>
            </a:graphicData>
          </a:graphic>
          <wp14:sizeRelH relativeFrom="page">
            <wp14:pctWidth>0</wp14:pctWidth>
          </wp14:sizeRelH>
          <wp14:sizeRelV relativeFrom="page">
            <wp14:pctHeight>0</wp14:pctHeight>
          </wp14:sizeRelV>
        </wp:anchor>
      </w:drawing>
    </w:r>
  </w:p>
  <w:p w14:paraId="50E62AC5" w14:textId="10103466" w:rsidR="00582688" w:rsidRDefault="005826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25B4"/>
    <w:multiLevelType w:val="hybridMultilevel"/>
    <w:tmpl w:val="9C4EE00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109B4778"/>
    <w:multiLevelType w:val="hybridMultilevel"/>
    <w:tmpl w:val="1272F3D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13B5312C"/>
    <w:multiLevelType w:val="hybridMultilevel"/>
    <w:tmpl w:val="1272F3D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265825F6"/>
    <w:multiLevelType w:val="multilevel"/>
    <w:tmpl w:val="D97869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792C00"/>
    <w:multiLevelType w:val="hybridMultilevel"/>
    <w:tmpl w:val="52F8731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3A4F22AB"/>
    <w:multiLevelType w:val="hybridMultilevel"/>
    <w:tmpl w:val="35D4681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3B6A05DF"/>
    <w:multiLevelType w:val="hybridMultilevel"/>
    <w:tmpl w:val="1674E0F2"/>
    <w:lvl w:ilvl="0" w:tplc="E514B7F8">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3E230E15"/>
    <w:multiLevelType w:val="hybridMultilevel"/>
    <w:tmpl w:val="1674E0F2"/>
    <w:lvl w:ilvl="0" w:tplc="E514B7F8">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441C361F"/>
    <w:multiLevelType w:val="hybridMultilevel"/>
    <w:tmpl w:val="1272F3D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47B65AE8"/>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4D882E1E"/>
    <w:multiLevelType w:val="multilevel"/>
    <w:tmpl w:val="FB4885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D5726C"/>
    <w:multiLevelType w:val="multilevel"/>
    <w:tmpl w:val="D97869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F011B3"/>
    <w:multiLevelType w:val="hybridMultilevel"/>
    <w:tmpl w:val="4FACE8EE"/>
    <w:lvl w:ilvl="0" w:tplc="865046AC">
      <w:start w:val="1"/>
      <w:numFmt w:val="bullet"/>
      <w:lvlText w:val=""/>
      <w:lvlJc w:val="left"/>
      <w:pPr>
        <w:tabs>
          <w:tab w:val="num" w:pos="720"/>
        </w:tabs>
        <w:ind w:left="720" w:hanging="360"/>
      </w:pPr>
      <w:rPr>
        <w:rFonts w:ascii="Wingdings" w:hAnsi="Wingdings" w:hint="default"/>
      </w:rPr>
    </w:lvl>
    <w:lvl w:ilvl="1" w:tplc="C1B83628" w:tentative="1">
      <w:start w:val="1"/>
      <w:numFmt w:val="bullet"/>
      <w:lvlText w:val=""/>
      <w:lvlJc w:val="left"/>
      <w:pPr>
        <w:tabs>
          <w:tab w:val="num" w:pos="1440"/>
        </w:tabs>
        <w:ind w:left="1440" w:hanging="360"/>
      </w:pPr>
      <w:rPr>
        <w:rFonts w:ascii="Wingdings" w:hAnsi="Wingdings" w:hint="default"/>
      </w:rPr>
    </w:lvl>
    <w:lvl w:ilvl="2" w:tplc="05168790" w:tentative="1">
      <w:start w:val="1"/>
      <w:numFmt w:val="bullet"/>
      <w:lvlText w:val=""/>
      <w:lvlJc w:val="left"/>
      <w:pPr>
        <w:tabs>
          <w:tab w:val="num" w:pos="2160"/>
        </w:tabs>
        <w:ind w:left="2160" w:hanging="360"/>
      </w:pPr>
      <w:rPr>
        <w:rFonts w:ascii="Wingdings" w:hAnsi="Wingdings" w:hint="default"/>
      </w:rPr>
    </w:lvl>
    <w:lvl w:ilvl="3" w:tplc="01E4EA40" w:tentative="1">
      <w:start w:val="1"/>
      <w:numFmt w:val="bullet"/>
      <w:lvlText w:val=""/>
      <w:lvlJc w:val="left"/>
      <w:pPr>
        <w:tabs>
          <w:tab w:val="num" w:pos="2880"/>
        </w:tabs>
        <w:ind w:left="2880" w:hanging="360"/>
      </w:pPr>
      <w:rPr>
        <w:rFonts w:ascii="Wingdings" w:hAnsi="Wingdings" w:hint="default"/>
      </w:rPr>
    </w:lvl>
    <w:lvl w:ilvl="4" w:tplc="1B40BF90" w:tentative="1">
      <w:start w:val="1"/>
      <w:numFmt w:val="bullet"/>
      <w:lvlText w:val=""/>
      <w:lvlJc w:val="left"/>
      <w:pPr>
        <w:tabs>
          <w:tab w:val="num" w:pos="3600"/>
        </w:tabs>
        <w:ind w:left="3600" w:hanging="360"/>
      </w:pPr>
      <w:rPr>
        <w:rFonts w:ascii="Wingdings" w:hAnsi="Wingdings" w:hint="default"/>
      </w:rPr>
    </w:lvl>
    <w:lvl w:ilvl="5" w:tplc="7F9E62C4" w:tentative="1">
      <w:start w:val="1"/>
      <w:numFmt w:val="bullet"/>
      <w:lvlText w:val=""/>
      <w:lvlJc w:val="left"/>
      <w:pPr>
        <w:tabs>
          <w:tab w:val="num" w:pos="4320"/>
        </w:tabs>
        <w:ind w:left="4320" w:hanging="360"/>
      </w:pPr>
      <w:rPr>
        <w:rFonts w:ascii="Wingdings" w:hAnsi="Wingdings" w:hint="default"/>
      </w:rPr>
    </w:lvl>
    <w:lvl w:ilvl="6" w:tplc="680AAA5E" w:tentative="1">
      <w:start w:val="1"/>
      <w:numFmt w:val="bullet"/>
      <w:lvlText w:val=""/>
      <w:lvlJc w:val="left"/>
      <w:pPr>
        <w:tabs>
          <w:tab w:val="num" w:pos="5040"/>
        </w:tabs>
        <w:ind w:left="5040" w:hanging="360"/>
      </w:pPr>
      <w:rPr>
        <w:rFonts w:ascii="Wingdings" w:hAnsi="Wingdings" w:hint="default"/>
      </w:rPr>
    </w:lvl>
    <w:lvl w:ilvl="7" w:tplc="726C08BC" w:tentative="1">
      <w:start w:val="1"/>
      <w:numFmt w:val="bullet"/>
      <w:lvlText w:val=""/>
      <w:lvlJc w:val="left"/>
      <w:pPr>
        <w:tabs>
          <w:tab w:val="num" w:pos="5760"/>
        </w:tabs>
        <w:ind w:left="5760" w:hanging="360"/>
      </w:pPr>
      <w:rPr>
        <w:rFonts w:ascii="Wingdings" w:hAnsi="Wingdings" w:hint="default"/>
      </w:rPr>
    </w:lvl>
    <w:lvl w:ilvl="8" w:tplc="5C663D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334A4E"/>
    <w:multiLevelType w:val="multilevel"/>
    <w:tmpl w:val="D97869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7217469"/>
    <w:multiLevelType w:val="hybridMultilevel"/>
    <w:tmpl w:val="6AEC4888"/>
    <w:lvl w:ilvl="0" w:tplc="3E1C4948">
      <w:start w:val="1"/>
      <w:numFmt w:val="bullet"/>
      <w:lvlText w:val="⁻"/>
      <w:lvlJc w:val="left"/>
      <w:pPr>
        <w:ind w:left="720" w:hanging="360"/>
      </w:pPr>
      <w:rPr>
        <w:rFonts w:ascii="Calibri" w:hAnsi="Calibr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77375C2B"/>
    <w:multiLevelType w:val="hybridMultilevel"/>
    <w:tmpl w:val="38301AC6"/>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15:restartNumberingAfterBreak="0">
    <w:nsid w:val="7A322B30"/>
    <w:multiLevelType w:val="hybridMultilevel"/>
    <w:tmpl w:val="07A2262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7B275B5D"/>
    <w:multiLevelType w:val="multilevel"/>
    <w:tmpl w:val="807ED594"/>
    <w:lvl w:ilvl="0">
      <w:start w:val="1"/>
      <w:numFmt w:val="decimal"/>
      <w:lvlText w:val="%1."/>
      <w:lvlJc w:val="left"/>
      <w:pPr>
        <w:ind w:left="360" w:hanging="360"/>
      </w:pPr>
      <w:rPr>
        <w:rFonts w:ascii="Arial" w:hAnsi="Arial" w:cs="Arial"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E957ED9"/>
    <w:multiLevelType w:val="hybridMultilevel"/>
    <w:tmpl w:val="3C0AB4E8"/>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9" w15:restartNumberingAfterBreak="0">
    <w:nsid w:val="7F0776E7"/>
    <w:multiLevelType w:val="hybridMultilevel"/>
    <w:tmpl w:val="4FD2AC1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9"/>
  </w:num>
  <w:num w:numId="2">
    <w:abstractNumId w:val="14"/>
  </w:num>
  <w:num w:numId="3">
    <w:abstractNumId w:val="17"/>
  </w:num>
  <w:num w:numId="4">
    <w:abstractNumId w:val="10"/>
  </w:num>
  <w:num w:numId="5">
    <w:abstractNumId w:val="4"/>
  </w:num>
  <w:num w:numId="6">
    <w:abstractNumId w:val="12"/>
  </w:num>
  <w:num w:numId="7">
    <w:abstractNumId w:val="15"/>
  </w:num>
  <w:num w:numId="8">
    <w:abstractNumId w:val="16"/>
  </w:num>
  <w:num w:numId="9">
    <w:abstractNumId w:val="1"/>
  </w:num>
  <w:num w:numId="10">
    <w:abstractNumId w:val="8"/>
  </w:num>
  <w:num w:numId="11">
    <w:abstractNumId w:val="2"/>
  </w:num>
  <w:num w:numId="12">
    <w:abstractNumId w:val="11"/>
  </w:num>
  <w:num w:numId="13">
    <w:abstractNumId w:val="19"/>
  </w:num>
  <w:num w:numId="14">
    <w:abstractNumId w:val="3"/>
  </w:num>
  <w:num w:numId="15">
    <w:abstractNumId w:val="13"/>
  </w:num>
  <w:num w:numId="16">
    <w:abstractNumId w:val="18"/>
  </w:num>
  <w:num w:numId="17">
    <w:abstractNumId w:val="0"/>
  </w:num>
  <w:num w:numId="18">
    <w:abstractNumId w:val="7"/>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0B"/>
    <w:rsid w:val="00007BBC"/>
    <w:rsid w:val="00014A63"/>
    <w:rsid w:val="000268BB"/>
    <w:rsid w:val="00055CD1"/>
    <w:rsid w:val="000575E4"/>
    <w:rsid w:val="00066A5A"/>
    <w:rsid w:val="0008386C"/>
    <w:rsid w:val="0009069F"/>
    <w:rsid w:val="000A529C"/>
    <w:rsid w:val="000A6DD4"/>
    <w:rsid w:val="000C341A"/>
    <w:rsid w:val="000C3B83"/>
    <w:rsid w:val="000C6EA3"/>
    <w:rsid w:val="000E6FB0"/>
    <w:rsid w:val="000E7B67"/>
    <w:rsid w:val="000F526A"/>
    <w:rsid w:val="000F6B35"/>
    <w:rsid w:val="00100104"/>
    <w:rsid w:val="00113AD6"/>
    <w:rsid w:val="00115C60"/>
    <w:rsid w:val="001176AD"/>
    <w:rsid w:val="001347B6"/>
    <w:rsid w:val="0014398B"/>
    <w:rsid w:val="00154D95"/>
    <w:rsid w:val="0019226A"/>
    <w:rsid w:val="001962BF"/>
    <w:rsid w:val="001A4C03"/>
    <w:rsid w:val="001A680A"/>
    <w:rsid w:val="001A6EA4"/>
    <w:rsid w:val="001B4614"/>
    <w:rsid w:val="001C5E93"/>
    <w:rsid w:val="001D6A4D"/>
    <w:rsid w:val="001D6F15"/>
    <w:rsid w:val="00210F79"/>
    <w:rsid w:val="0022136D"/>
    <w:rsid w:val="0024256E"/>
    <w:rsid w:val="00253F0B"/>
    <w:rsid w:val="002754AD"/>
    <w:rsid w:val="00276FF1"/>
    <w:rsid w:val="00290BE6"/>
    <w:rsid w:val="00293158"/>
    <w:rsid w:val="00297D32"/>
    <w:rsid w:val="00297ED6"/>
    <w:rsid w:val="002A546E"/>
    <w:rsid w:val="002B655B"/>
    <w:rsid w:val="002E5F8C"/>
    <w:rsid w:val="002F3A5E"/>
    <w:rsid w:val="002F6D7F"/>
    <w:rsid w:val="003003EC"/>
    <w:rsid w:val="00302716"/>
    <w:rsid w:val="00313021"/>
    <w:rsid w:val="00320544"/>
    <w:rsid w:val="003421EB"/>
    <w:rsid w:val="00354316"/>
    <w:rsid w:val="003570C3"/>
    <w:rsid w:val="003667D1"/>
    <w:rsid w:val="003B4788"/>
    <w:rsid w:val="003B6E29"/>
    <w:rsid w:val="003C4892"/>
    <w:rsid w:val="003D2E15"/>
    <w:rsid w:val="003D7A84"/>
    <w:rsid w:val="003F2A86"/>
    <w:rsid w:val="003F2D3B"/>
    <w:rsid w:val="00406029"/>
    <w:rsid w:val="00415B8B"/>
    <w:rsid w:val="00432870"/>
    <w:rsid w:val="0043731D"/>
    <w:rsid w:val="00440441"/>
    <w:rsid w:val="00445BBE"/>
    <w:rsid w:val="00447090"/>
    <w:rsid w:val="0044735A"/>
    <w:rsid w:val="004549A8"/>
    <w:rsid w:val="00465EE2"/>
    <w:rsid w:val="004673FD"/>
    <w:rsid w:val="004675D0"/>
    <w:rsid w:val="00495FC4"/>
    <w:rsid w:val="004A05D0"/>
    <w:rsid w:val="004B2BF8"/>
    <w:rsid w:val="004B4A21"/>
    <w:rsid w:val="004C008D"/>
    <w:rsid w:val="004D6F21"/>
    <w:rsid w:val="004E4666"/>
    <w:rsid w:val="004E66A2"/>
    <w:rsid w:val="004E79C1"/>
    <w:rsid w:val="004F1E98"/>
    <w:rsid w:val="004F752E"/>
    <w:rsid w:val="00510EEB"/>
    <w:rsid w:val="0052474B"/>
    <w:rsid w:val="00527E87"/>
    <w:rsid w:val="0053767C"/>
    <w:rsid w:val="0054001A"/>
    <w:rsid w:val="0055350B"/>
    <w:rsid w:val="005543B6"/>
    <w:rsid w:val="00576067"/>
    <w:rsid w:val="0058077F"/>
    <w:rsid w:val="00581C7D"/>
    <w:rsid w:val="00582688"/>
    <w:rsid w:val="00587DDB"/>
    <w:rsid w:val="00596D13"/>
    <w:rsid w:val="005A1582"/>
    <w:rsid w:val="005A3386"/>
    <w:rsid w:val="005B4589"/>
    <w:rsid w:val="005C716C"/>
    <w:rsid w:val="005C746D"/>
    <w:rsid w:val="005F1015"/>
    <w:rsid w:val="00600E1F"/>
    <w:rsid w:val="00607262"/>
    <w:rsid w:val="00610C0A"/>
    <w:rsid w:val="00620D82"/>
    <w:rsid w:val="00642775"/>
    <w:rsid w:val="00664AD7"/>
    <w:rsid w:val="00686351"/>
    <w:rsid w:val="00691ED9"/>
    <w:rsid w:val="006A07EA"/>
    <w:rsid w:val="006B01EC"/>
    <w:rsid w:val="006C574C"/>
    <w:rsid w:val="006D28DC"/>
    <w:rsid w:val="006D2A17"/>
    <w:rsid w:val="006D308C"/>
    <w:rsid w:val="006F4857"/>
    <w:rsid w:val="00701A8B"/>
    <w:rsid w:val="00736D55"/>
    <w:rsid w:val="00750C38"/>
    <w:rsid w:val="007616EB"/>
    <w:rsid w:val="00763AC4"/>
    <w:rsid w:val="00785B13"/>
    <w:rsid w:val="007969C1"/>
    <w:rsid w:val="007A51A9"/>
    <w:rsid w:val="007B42EA"/>
    <w:rsid w:val="007C2689"/>
    <w:rsid w:val="007C6AEA"/>
    <w:rsid w:val="007D0B87"/>
    <w:rsid w:val="007E224C"/>
    <w:rsid w:val="007F051A"/>
    <w:rsid w:val="007F53DF"/>
    <w:rsid w:val="0080487A"/>
    <w:rsid w:val="0082347E"/>
    <w:rsid w:val="0082465B"/>
    <w:rsid w:val="00827EDA"/>
    <w:rsid w:val="008307E7"/>
    <w:rsid w:val="00831BE9"/>
    <w:rsid w:val="00845817"/>
    <w:rsid w:val="00846CAF"/>
    <w:rsid w:val="0086578D"/>
    <w:rsid w:val="00870A97"/>
    <w:rsid w:val="00870CE9"/>
    <w:rsid w:val="00882D3D"/>
    <w:rsid w:val="00883A0C"/>
    <w:rsid w:val="008965BF"/>
    <w:rsid w:val="008A7B80"/>
    <w:rsid w:val="008A7C18"/>
    <w:rsid w:val="008B1DD4"/>
    <w:rsid w:val="008B692E"/>
    <w:rsid w:val="008B75F1"/>
    <w:rsid w:val="008C4834"/>
    <w:rsid w:val="008C75B5"/>
    <w:rsid w:val="008D1042"/>
    <w:rsid w:val="008E21B4"/>
    <w:rsid w:val="0091362F"/>
    <w:rsid w:val="0092165F"/>
    <w:rsid w:val="00936B4E"/>
    <w:rsid w:val="00943608"/>
    <w:rsid w:val="00966F34"/>
    <w:rsid w:val="009704B5"/>
    <w:rsid w:val="00971DC4"/>
    <w:rsid w:val="00974555"/>
    <w:rsid w:val="00992656"/>
    <w:rsid w:val="0099769A"/>
    <w:rsid w:val="009A16C5"/>
    <w:rsid w:val="009B0A16"/>
    <w:rsid w:val="009B0FDA"/>
    <w:rsid w:val="009B1970"/>
    <w:rsid w:val="009B39C5"/>
    <w:rsid w:val="009B72F8"/>
    <w:rsid w:val="009E1CBB"/>
    <w:rsid w:val="009F1504"/>
    <w:rsid w:val="009F1CC6"/>
    <w:rsid w:val="009F23B2"/>
    <w:rsid w:val="00A12B4A"/>
    <w:rsid w:val="00A14361"/>
    <w:rsid w:val="00A31768"/>
    <w:rsid w:val="00A41D51"/>
    <w:rsid w:val="00A43B00"/>
    <w:rsid w:val="00A61916"/>
    <w:rsid w:val="00A73D96"/>
    <w:rsid w:val="00A945D6"/>
    <w:rsid w:val="00AA01D4"/>
    <w:rsid w:val="00AB0852"/>
    <w:rsid w:val="00AE061B"/>
    <w:rsid w:val="00B06C78"/>
    <w:rsid w:val="00B20CD4"/>
    <w:rsid w:val="00B220B4"/>
    <w:rsid w:val="00B2605D"/>
    <w:rsid w:val="00B30B7A"/>
    <w:rsid w:val="00B5565C"/>
    <w:rsid w:val="00B603F7"/>
    <w:rsid w:val="00B62A20"/>
    <w:rsid w:val="00B6390F"/>
    <w:rsid w:val="00B726CA"/>
    <w:rsid w:val="00B73182"/>
    <w:rsid w:val="00B81370"/>
    <w:rsid w:val="00B83C0F"/>
    <w:rsid w:val="00B938D5"/>
    <w:rsid w:val="00BC4806"/>
    <w:rsid w:val="00BC4A1A"/>
    <w:rsid w:val="00BC7A2C"/>
    <w:rsid w:val="00BD15D0"/>
    <w:rsid w:val="00BE21B1"/>
    <w:rsid w:val="00BE7472"/>
    <w:rsid w:val="00BF5727"/>
    <w:rsid w:val="00BF755E"/>
    <w:rsid w:val="00C01DE0"/>
    <w:rsid w:val="00C12C5C"/>
    <w:rsid w:val="00C166A3"/>
    <w:rsid w:val="00C23BA9"/>
    <w:rsid w:val="00C33B19"/>
    <w:rsid w:val="00C47EFD"/>
    <w:rsid w:val="00C57734"/>
    <w:rsid w:val="00C67E1F"/>
    <w:rsid w:val="00C8472D"/>
    <w:rsid w:val="00CB13CA"/>
    <w:rsid w:val="00CB5938"/>
    <w:rsid w:val="00CC2703"/>
    <w:rsid w:val="00CD0234"/>
    <w:rsid w:val="00CE0F14"/>
    <w:rsid w:val="00CF1BDA"/>
    <w:rsid w:val="00CF48B1"/>
    <w:rsid w:val="00D127B2"/>
    <w:rsid w:val="00D13EF3"/>
    <w:rsid w:val="00D20CF7"/>
    <w:rsid w:val="00D523EF"/>
    <w:rsid w:val="00D5693C"/>
    <w:rsid w:val="00D64AA1"/>
    <w:rsid w:val="00D70658"/>
    <w:rsid w:val="00D831C2"/>
    <w:rsid w:val="00D84122"/>
    <w:rsid w:val="00D924AD"/>
    <w:rsid w:val="00D96028"/>
    <w:rsid w:val="00D97394"/>
    <w:rsid w:val="00DE7FAE"/>
    <w:rsid w:val="00DF2164"/>
    <w:rsid w:val="00DF23F9"/>
    <w:rsid w:val="00E0349E"/>
    <w:rsid w:val="00E045F9"/>
    <w:rsid w:val="00E1026A"/>
    <w:rsid w:val="00E134DD"/>
    <w:rsid w:val="00E32B30"/>
    <w:rsid w:val="00E36B63"/>
    <w:rsid w:val="00E41EE2"/>
    <w:rsid w:val="00E604AD"/>
    <w:rsid w:val="00E60C5D"/>
    <w:rsid w:val="00E648C4"/>
    <w:rsid w:val="00E73528"/>
    <w:rsid w:val="00E82C77"/>
    <w:rsid w:val="00E9100A"/>
    <w:rsid w:val="00EA6C7F"/>
    <w:rsid w:val="00EB2396"/>
    <w:rsid w:val="00EC6832"/>
    <w:rsid w:val="00ED6C51"/>
    <w:rsid w:val="00F33613"/>
    <w:rsid w:val="00F36656"/>
    <w:rsid w:val="00F70E62"/>
    <w:rsid w:val="00F77738"/>
    <w:rsid w:val="00F859A0"/>
    <w:rsid w:val="00F922C5"/>
    <w:rsid w:val="00FD4FB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FB4129"/>
  <w14:defaultImageDpi w14:val="300"/>
  <w15:docId w15:val="{6DD9663A-E520-493D-A0FE-AE1B3B1E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3F0B"/>
    <w:pPr>
      <w:keepNext/>
      <w:keepLines/>
      <w:numPr>
        <w:numId w:val="1"/>
      </w:numPr>
      <w:spacing w:before="480" w:line="259" w:lineRule="auto"/>
      <w:jc w:val="both"/>
      <w:outlineLvl w:val="0"/>
    </w:pPr>
    <w:rPr>
      <w:rFonts w:ascii="Cambria" w:eastAsiaTheme="majorEastAsia" w:hAnsi="Cambria" w:cstheme="majorBidi"/>
      <w:b/>
      <w:bCs/>
      <w:color w:val="984806" w:themeColor="accent6" w:themeShade="80"/>
      <w:sz w:val="28"/>
      <w:szCs w:val="28"/>
      <w:lang w:val="es-GT" w:eastAsia="en-US"/>
    </w:rPr>
  </w:style>
  <w:style w:type="paragraph" w:styleId="Ttulo2">
    <w:name w:val="heading 2"/>
    <w:basedOn w:val="Normal"/>
    <w:next w:val="Normal"/>
    <w:link w:val="Ttulo2Car"/>
    <w:uiPriority w:val="9"/>
    <w:unhideWhenUsed/>
    <w:qFormat/>
    <w:rsid w:val="00253F0B"/>
    <w:pPr>
      <w:keepNext/>
      <w:keepLines/>
      <w:numPr>
        <w:ilvl w:val="1"/>
        <w:numId w:val="1"/>
      </w:numPr>
      <w:spacing w:before="200" w:line="259" w:lineRule="auto"/>
      <w:jc w:val="both"/>
      <w:outlineLvl w:val="1"/>
    </w:pPr>
    <w:rPr>
      <w:rFonts w:asciiTheme="majorHAnsi" w:eastAsiaTheme="majorEastAsia" w:hAnsiTheme="majorHAnsi" w:cstheme="majorBidi"/>
      <w:b/>
      <w:bCs/>
      <w:color w:val="E36C0A" w:themeColor="accent6" w:themeShade="BF"/>
      <w:sz w:val="26"/>
      <w:szCs w:val="26"/>
      <w:lang w:val="es-GT" w:eastAsia="en-US"/>
    </w:rPr>
  </w:style>
  <w:style w:type="paragraph" w:styleId="Ttulo3">
    <w:name w:val="heading 3"/>
    <w:basedOn w:val="Normal"/>
    <w:next w:val="Normal"/>
    <w:link w:val="Ttulo3Car"/>
    <w:uiPriority w:val="9"/>
    <w:unhideWhenUsed/>
    <w:qFormat/>
    <w:rsid w:val="00253F0B"/>
    <w:pPr>
      <w:keepNext/>
      <w:keepLines/>
      <w:numPr>
        <w:ilvl w:val="2"/>
        <w:numId w:val="1"/>
      </w:numPr>
      <w:spacing w:before="200" w:line="259" w:lineRule="auto"/>
      <w:jc w:val="both"/>
      <w:outlineLvl w:val="2"/>
    </w:pPr>
    <w:rPr>
      <w:rFonts w:ascii="Cambria" w:eastAsiaTheme="majorEastAsia" w:hAnsi="Cambria" w:cstheme="majorBidi"/>
      <w:b/>
      <w:bCs/>
      <w:color w:val="E36C0A" w:themeColor="accent6" w:themeShade="BF"/>
      <w:sz w:val="22"/>
      <w:szCs w:val="22"/>
      <w:lang w:val="es-GT" w:eastAsia="en-US"/>
    </w:rPr>
  </w:style>
  <w:style w:type="paragraph" w:styleId="Ttulo4">
    <w:name w:val="heading 4"/>
    <w:basedOn w:val="Normal"/>
    <w:next w:val="Normal"/>
    <w:link w:val="Ttulo4Car"/>
    <w:uiPriority w:val="9"/>
    <w:semiHidden/>
    <w:unhideWhenUsed/>
    <w:qFormat/>
    <w:rsid w:val="00253F0B"/>
    <w:pPr>
      <w:keepNext/>
      <w:keepLines/>
      <w:numPr>
        <w:ilvl w:val="3"/>
        <w:numId w:val="1"/>
      </w:numPr>
      <w:spacing w:before="200" w:line="259" w:lineRule="auto"/>
      <w:jc w:val="both"/>
      <w:outlineLvl w:val="3"/>
    </w:pPr>
    <w:rPr>
      <w:rFonts w:asciiTheme="majorHAnsi" w:eastAsiaTheme="majorEastAsia" w:hAnsiTheme="majorHAnsi" w:cstheme="majorBidi"/>
      <w:b/>
      <w:bCs/>
      <w:i/>
      <w:iCs/>
      <w:color w:val="E36C0A" w:themeColor="accent6" w:themeShade="BF"/>
      <w:sz w:val="22"/>
      <w:szCs w:val="22"/>
      <w:lang w:val="es-GT" w:eastAsia="en-US"/>
    </w:rPr>
  </w:style>
  <w:style w:type="paragraph" w:styleId="Ttulo5">
    <w:name w:val="heading 5"/>
    <w:basedOn w:val="Normal"/>
    <w:next w:val="Normal"/>
    <w:link w:val="Ttulo5Car"/>
    <w:uiPriority w:val="9"/>
    <w:semiHidden/>
    <w:unhideWhenUsed/>
    <w:qFormat/>
    <w:rsid w:val="00253F0B"/>
    <w:pPr>
      <w:keepNext/>
      <w:keepLines/>
      <w:numPr>
        <w:ilvl w:val="4"/>
        <w:numId w:val="1"/>
      </w:numPr>
      <w:spacing w:before="200" w:line="259" w:lineRule="auto"/>
      <w:jc w:val="both"/>
      <w:outlineLvl w:val="4"/>
    </w:pPr>
    <w:rPr>
      <w:rFonts w:asciiTheme="majorHAnsi" w:eastAsiaTheme="majorEastAsia" w:hAnsiTheme="majorHAnsi" w:cstheme="majorBidi"/>
      <w:color w:val="243F60" w:themeColor="accent1" w:themeShade="7F"/>
      <w:sz w:val="22"/>
      <w:szCs w:val="22"/>
      <w:lang w:val="es-GT" w:eastAsia="en-US"/>
    </w:rPr>
  </w:style>
  <w:style w:type="paragraph" w:styleId="Ttulo6">
    <w:name w:val="heading 6"/>
    <w:basedOn w:val="Normal"/>
    <w:next w:val="Normal"/>
    <w:link w:val="Ttulo6Car"/>
    <w:uiPriority w:val="9"/>
    <w:semiHidden/>
    <w:unhideWhenUsed/>
    <w:qFormat/>
    <w:rsid w:val="00253F0B"/>
    <w:pPr>
      <w:keepNext/>
      <w:keepLines/>
      <w:numPr>
        <w:ilvl w:val="5"/>
        <w:numId w:val="1"/>
      </w:numPr>
      <w:spacing w:before="200" w:line="259" w:lineRule="auto"/>
      <w:jc w:val="both"/>
      <w:outlineLvl w:val="5"/>
    </w:pPr>
    <w:rPr>
      <w:rFonts w:asciiTheme="majorHAnsi" w:eastAsiaTheme="majorEastAsia" w:hAnsiTheme="majorHAnsi" w:cstheme="majorBidi"/>
      <w:i/>
      <w:iCs/>
      <w:color w:val="243F60" w:themeColor="accent1" w:themeShade="7F"/>
      <w:sz w:val="22"/>
      <w:szCs w:val="22"/>
      <w:lang w:val="es-GT" w:eastAsia="en-US"/>
    </w:rPr>
  </w:style>
  <w:style w:type="paragraph" w:styleId="Ttulo7">
    <w:name w:val="heading 7"/>
    <w:basedOn w:val="Normal"/>
    <w:next w:val="Normal"/>
    <w:link w:val="Ttulo7Car"/>
    <w:uiPriority w:val="9"/>
    <w:semiHidden/>
    <w:unhideWhenUsed/>
    <w:qFormat/>
    <w:rsid w:val="00253F0B"/>
    <w:pPr>
      <w:keepNext/>
      <w:keepLines/>
      <w:numPr>
        <w:ilvl w:val="6"/>
        <w:numId w:val="1"/>
      </w:numPr>
      <w:spacing w:before="200" w:line="259" w:lineRule="auto"/>
      <w:jc w:val="both"/>
      <w:outlineLvl w:val="6"/>
    </w:pPr>
    <w:rPr>
      <w:rFonts w:asciiTheme="majorHAnsi" w:eastAsiaTheme="majorEastAsia" w:hAnsiTheme="majorHAnsi" w:cstheme="majorBidi"/>
      <w:i/>
      <w:iCs/>
      <w:color w:val="404040" w:themeColor="text1" w:themeTint="BF"/>
      <w:sz w:val="22"/>
      <w:szCs w:val="22"/>
      <w:lang w:val="es-GT" w:eastAsia="en-US"/>
    </w:rPr>
  </w:style>
  <w:style w:type="paragraph" w:styleId="Ttulo8">
    <w:name w:val="heading 8"/>
    <w:basedOn w:val="Normal"/>
    <w:next w:val="Normal"/>
    <w:link w:val="Ttulo8Car"/>
    <w:uiPriority w:val="9"/>
    <w:semiHidden/>
    <w:unhideWhenUsed/>
    <w:qFormat/>
    <w:rsid w:val="00253F0B"/>
    <w:pPr>
      <w:keepNext/>
      <w:keepLines/>
      <w:numPr>
        <w:ilvl w:val="7"/>
        <w:numId w:val="1"/>
      </w:numPr>
      <w:spacing w:before="200" w:line="259" w:lineRule="auto"/>
      <w:jc w:val="both"/>
      <w:outlineLvl w:val="7"/>
    </w:pPr>
    <w:rPr>
      <w:rFonts w:asciiTheme="majorHAnsi" w:eastAsiaTheme="majorEastAsia" w:hAnsiTheme="majorHAnsi" w:cstheme="majorBidi"/>
      <w:color w:val="404040" w:themeColor="text1" w:themeTint="BF"/>
      <w:sz w:val="20"/>
      <w:szCs w:val="20"/>
      <w:lang w:val="es-GT" w:eastAsia="en-US"/>
    </w:rPr>
  </w:style>
  <w:style w:type="paragraph" w:styleId="Ttulo9">
    <w:name w:val="heading 9"/>
    <w:basedOn w:val="Normal"/>
    <w:next w:val="Normal"/>
    <w:link w:val="Ttulo9Car"/>
    <w:uiPriority w:val="9"/>
    <w:semiHidden/>
    <w:unhideWhenUsed/>
    <w:qFormat/>
    <w:rsid w:val="00253F0B"/>
    <w:pPr>
      <w:keepNext/>
      <w:keepLines/>
      <w:numPr>
        <w:ilvl w:val="8"/>
        <w:numId w:val="1"/>
      </w:numPr>
      <w:spacing w:before="200" w:line="259" w:lineRule="auto"/>
      <w:jc w:val="both"/>
      <w:outlineLvl w:val="8"/>
    </w:pPr>
    <w:rPr>
      <w:rFonts w:asciiTheme="majorHAnsi" w:eastAsiaTheme="majorEastAsia" w:hAnsiTheme="majorHAnsi" w:cstheme="majorBidi"/>
      <w:i/>
      <w:iCs/>
      <w:color w:val="404040" w:themeColor="text1" w:themeTint="BF"/>
      <w:sz w:val="20"/>
      <w:szCs w:val="20"/>
      <w:lang w:val="es-G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sayo">
    <w:name w:val="ensayo"/>
    <w:next w:val="Normal"/>
    <w:autoRedefine/>
    <w:qFormat/>
    <w:rsid w:val="003D7A84"/>
    <w:pPr>
      <w:spacing w:line="360" w:lineRule="auto"/>
      <w:jc w:val="both"/>
    </w:pPr>
    <w:rPr>
      <w:rFonts w:ascii="Times New Roman" w:hAnsi="Times New Roman" w:cs="Times New Roman"/>
    </w:rPr>
  </w:style>
  <w:style w:type="paragraph" w:styleId="Encabezado">
    <w:name w:val="header"/>
    <w:basedOn w:val="Normal"/>
    <w:link w:val="EncabezadoCar"/>
    <w:uiPriority w:val="99"/>
    <w:unhideWhenUsed/>
    <w:rsid w:val="00253F0B"/>
    <w:pPr>
      <w:tabs>
        <w:tab w:val="center" w:pos="4252"/>
        <w:tab w:val="right" w:pos="8504"/>
      </w:tabs>
    </w:pPr>
  </w:style>
  <w:style w:type="character" w:customStyle="1" w:styleId="EncabezadoCar">
    <w:name w:val="Encabezado Car"/>
    <w:basedOn w:val="Fuentedeprrafopredeter"/>
    <w:link w:val="Encabezado"/>
    <w:uiPriority w:val="99"/>
    <w:rsid w:val="00253F0B"/>
  </w:style>
  <w:style w:type="paragraph" w:styleId="Piedepgina">
    <w:name w:val="footer"/>
    <w:basedOn w:val="Normal"/>
    <w:link w:val="PiedepginaCar"/>
    <w:uiPriority w:val="99"/>
    <w:unhideWhenUsed/>
    <w:rsid w:val="00253F0B"/>
    <w:pPr>
      <w:tabs>
        <w:tab w:val="center" w:pos="4252"/>
        <w:tab w:val="right" w:pos="8504"/>
      </w:tabs>
    </w:pPr>
  </w:style>
  <w:style w:type="character" w:customStyle="1" w:styleId="PiedepginaCar">
    <w:name w:val="Pie de página Car"/>
    <w:basedOn w:val="Fuentedeprrafopredeter"/>
    <w:link w:val="Piedepgina"/>
    <w:uiPriority w:val="99"/>
    <w:rsid w:val="00253F0B"/>
  </w:style>
  <w:style w:type="character" w:customStyle="1" w:styleId="Ttulo1Car">
    <w:name w:val="Título 1 Car"/>
    <w:basedOn w:val="Fuentedeprrafopredeter"/>
    <w:link w:val="Ttulo1"/>
    <w:uiPriority w:val="9"/>
    <w:rsid w:val="00253F0B"/>
    <w:rPr>
      <w:rFonts w:ascii="Cambria" w:eastAsiaTheme="majorEastAsia" w:hAnsi="Cambria" w:cstheme="majorBidi"/>
      <w:b/>
      <w:bCs/>
      <w:color w:val="984806" w:themeColor="accent6" w:themeShade="80"/>
      <w:sz w:val="28"/>
      <w:szCs w:val="28"/>
      <w:lang w:val="es-GT" w:eastAsia="en-US"/>
    </w:rPr>
  </w:style>
  <w:style w:type="character" w:customStyle="1" w:styleId="Ttulo2Car">
    <w:name w:val="Título 2 Car"/>
    <w:basedOn w:val="Fuentedeprrafopredeter"/>
    <w:link w:val="Ttulo2"/>
    <w:uiPriority w:val="9"/>
    <w:rsid w:val="00253F0B"/>
    <w:rPr>
      <w:rFonts w:asciiTheme="majorHAnsi" w:eastAsiaTheme="majorEastAsia" w:hAnsiTheme="majorHAnsi" w:cstheme="majorBidi"/>
      <w:b/>
      <w:bCs/>
      <w:color w:val="E36C0A" w:themeColor="accent6" w:themeShade="BF"/>
      <w:sz w:val="26"/>
      <w:szCs w:val="26"/>
      <w:lang w:val="es-GT" w:eastAsia="en-US"/>
    </w:rPr>
  </w:style>
  <w:style w:type="character" w:customStyle="1" w:styleId="Ttulo3Car">
    <w:name w:val="Título 3 Car"/>
    <w:basedOn w:val="Fuentedeprrafopredeter"/>
    <w:link w:val="Ttulo3"/>
    <w:uiPriority w:val="9"/>
    <w:rsid w:val="00253F0B"/>
    <w:rPr>
      <w:rFonts w:ascii="Cambria" w:eastAsiaTheme="majorEastAsia" w:hAnsi="Cambria" w:cstheme="majorBidi"/>
      <w:b/>
      <w:bCs/>
      <w:color w:val="E36C0A" w:themeColor="accent6" w:themeShade="BF"/>
      <w:sz w:val="22"/>
      <w:szCs w:val="22"/>
      <w:lang w:val="es-GT" w:eastAsia="en-US"/>
    </w:rPr>
  </w:style>
  <w:style w:type="character" w:customStyle="1" w:styleId="Ttulo4Car">
    <w:name w:val="Título 4 Car"/>
    <w:basedOn w:val="Fuentedeprrafopredeter"/>
    <w:link w:val="Ttulo4"/>
    <w:uiPriority w:val="9"/>
    <w:semiHidden/>
    <w:rsid w:val="00253F0B"/>
    <w:rPr>
      <w:rFonts w:asciiTheme="majorHAnsi" w:eastAsiaTheme="majorEastAsia" w:hAnsiTheme="majorHAnsi" w:cstheme="majorBidi"/>
      <w:b/>
      <w:bCs/>
      <w:i/>
      <w:iCs/>
      <w:color w:val="E36C0A" w:themeColor="accent6" w:themeShade="BF"/>
      <w:sz w:val="22"/>
      <w:szCs w:val="22"/>
      <w:lang w:val="es-GT" w:eastAsia="en-US"/>
    </w:rPr>
  </w:style>
  <w:style w:type="character" w:customStyle="1" w:styleId="Ttulo5Car">
    <w:name w:val="Título 5 Car"/>
    <w:basedOn w:val="Fuentedeprrafopredeter"/>
    <w:link w:val="Ttulo5"/>
    <w:uiPriority w:val="9"/>
    <w:semiHidden/>
    <w:rsid w:val="00253F0B"/>
    <w:rPr>
      <w:rFonts w:asciiTheme="majorHAnsi" w:eastAsiaTheme="majorEastAsia" w:hAnsiTheme="majorHAnsi" w:cstheme="majorBidi"/>
      <w:color w:val="243F60" w:themeColor="accent1" w:themeShade="7F"/>
      <w:sz w:val="22"/>
      <w:szCs w:val="22"/>
      <w:lang w:val="es-GT" w:eastAsia="en-US"/>
    </w:rPr>
  </w:style>
  <w:style w:type="character" w:customStyle="1" w:styleId="Ttulo6Car">
    <w:name w:val="Título 6 Car"/>
    <w:basedOn w:val="Fuentedeprrafopredeter"/>
    <w:link w:val="Ttulo6"/>
    <w:uiPriority w:val="9"/>
    <w:semiHidden/>
    <w:rsid w:val="00253F0B"/>
    <w:rPr>
      <w:rFonts w:asciiTheme="majorHAnsi" w:eastAsiaTheme="majorEastAsia" w:hAnsiTheme="majorHAnsi" w:cstheme="majorBidi"/>
      <w:i/>
      <w:iCs/>
      <w:color w:val="243F60" w:themeColor="accent1" w:themeShade="7F"/>
      <w:sz w:val="22"/>
      <w:szCs w:val="22"/>
      <w:lang w:val="es-GT" w:eastAsia="en-US"/>
    </w:rPr>
  </w:style>
  <w:style w:type="character" w:customStyle="1" w:styleId="Ttulo7Car">
    <w:name w:val="Título 7 Car"/>
    <w:basedOn w:val="Fuentedeprrafopredeter"/>
    <w:link w:val="Ttulo7"/>
    <w:uiPriority w:val="9"/>
    <w:semiHidden/>
    <w:rsid w:val="00253F0B"/>
    <w:rPr>
      <w:rFonts w:asciiTheme="majorHAnsi" w:eastAsiaTheme="majorEastAsia" w:hAnsiTheme="majorHAnsi" w:cstheme="majorBidi"/>
      <w:i/>
      <w:iCs/>
      <w:color w:val="404040" w:themeColor="text1" w:themeTint="BF"/>
      <w:sz w:val="22"/>
      <w:szCs w:val="22"/>
      <w:lang w:val="es-GT" w:eastAsia="en-US"/>
    </w:rPr>
  </w:style>
  <w:style w:type="character" w:customStyle="1" w:styleId="Ttulo8Car">
    <w:name w:val="Título 8 Car"/>
    <w:basedOn w:val="Fuentedeprrafopredeter"/>
    <w:link w:val="Ttulo8"/>
    <w:uiPriority w:val="9"/>
    <w:semiHidden/>
    <w:rsid w:val="00253F0B"/>
    <w:rPr>
      <w:rFonts w:asciiTheme="majorHAnsi" w:eastAsiaTheme="majorEastAsia" w:hAnsiTheme="majorHAnsi" w:cstheme="majorBidi"/>
      <w:color w:val="404040" w:themeColor="text1" w:themeTint="BF"/>
      <w:sz w:val="20"/>
      <w:szCs w:val="20"/>
      <w:lang w:val="es-GT" w:eastAsia="en-US"/>
    </w:rPr>
  </w:style>
  <w:style w:type="character" w:customStyle="1" w:styleId="Ttulo9Car">
    <w:name w:val="Título 9 Car"/>
    <w:basedOn w:val="Fuentedeprrafopredeter"/>
    <w:link w:val="Ttulo9"/>
    <w:uiPriority w:val="9"/>
    <w:semiHidden/>
    <w:rsid w:val="00253F0B"/>
    <w:rPr>
      <w:rFonts w:asciiTheme="majorHAnsi" w:eastAsiaTheme="majorEastAsia" w:hAnsiTheme="majorHAnsi" w:cstheme="majorBidi"/>
      <w:i/>
      <w:iCs/>
      <w:color w:val="404040" w:themeColor="text1" w:themeTint="BF"/>
      <w:sz w:val="20"/>
      <w:szCs w:val="20"/>
      <w:lang w:val="es-GT" w:eastAsia="en-US"/>
    </w:rPr>
  </w:style>
  <w:style w:type="character" w:styleId="Hipervnculo">
    <w:name w:val="Hyperlink"/>
    <w:basedOn w:val="Fuentedeprrafopredeter"/>
    <w:uiPriority w:val="99"/>
    <w:unhideWhenUsed/>
    <w:rsid w:val="00253F0B"/>
    <w:rPr>
      <w:color w:val="0000FF" w:themeColor="hyperlink"/>
      <w:u w:val="single"/>
    </w:rPr>
  </w:style>
  <w:style w:type="character" w:styleId="Textodelmarcadordeposicin">
    <w:name w:val="Placeholder Text"/>
    <w:basedOn w:val="Fuentedeprrafopredeter"/>
    <w:uiPriority w:val="99"/>
    <w:semiHidden/>
    <w:rsid w:val="00253F0B"/>
    <w:rPr>
      <w:color w:val="808080"/>
    </w:rPr>
  </w:style>
  <w:style w:type="paragraph" w:styleId="TtuloTDC">
    <w:name w:val="TOC Heading"/>
    <w:basedOn w:val="Ttulo1"/>
    <w:next w:val="Normal"/>
    <w:uiPriority w:val="39"/>
    <w:semiHidden/>
    <w:unhideWhenUsed/>
    <w:qFormat/>
    <w:rsid w:val="00406029"/>
    <w:pPr>
      <w:numPr>
        <w:numId w:val="0"/>
      </w:numPr>
      <w:outlineLvl w:val="9"/>
    </w:pPr>
    <w:rPr>
      <w:lang w:eastAsia="ja-JP"/>
    </w:rPr>
  </w:style>
  <w:style w:type="paragraph" w:styleId="Textodeglobo">
    <w:name w:val="Balloon Text"/>
    <w:basedOn w:val="Normal"/>
    <w:link w:val="TextodegloboCar"/>
    <w:uiPriority w:val="99"/>
    <w:semiHidden/>
    <w:unhideWhenUsed/>
    <w:rsid w:val="0040602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06029"/>
    <w:rPr>
      <w:rFonts w:ascii="Lucida Grande" w:hAnsi="Lucida Grande" w:cs="Lucida Grande"/>
      <w:sz w:val="18"/>
      <w:szCs w:val="18"/>
    </w:rPr>
  </w:style>
  <w:style w:type="paragraph" w:styleId="Tabladeilustraciones">
    <w:name w:val="table of figures"/>
    <w:basedOn w:val="Normal"/>
    <w:next w:val="Normal"/>
    <w:uiPriority w:val="99"/>
    <w:unhideWhenUsed/>
    <w:rsid w:val="00406029"/>
    <w:pPr>
      <w:spacing w:line="259" w:lineRule="auto"/>
      <w:jc w:val="both"/>
    </w:pPr>
    <w:rPr>
      <w:rFonts w:ascii="Cambria" w:eastAsiaTheme="minorHAnsi" w:hAnsi="Cambria"/>
      <w:sz w:val="22"/>
      <w:szCs w:val="22"/>
      <w:lang w:val="es-GT" w:eastAsia="en-US"/>
    </w:rPr>
  </w:style>
  <w:style w:type="table" w:styleId="Tablaconcuadrcula">
    <w:name w:val="Table Grid"/>
    <w:basedOn w:val="Tablanormal"/>
    <w:uiPriority w:val="59"/>
    <w:rsid w:val="00406029"/>
    <w:rPr>
      <w:rFonts w:eastAsiaTheme="minorHAnsi"/>
      <w:sz w:val="22"/>
      <w:szCs w:val="22"/>
      <w:lang w:val="es-GT" w:eastAsia="en-US"/>
    </w:rPr>
    <w:tblPr>
      <w:tblBorders>
        <w:top w:val="single" w:sz="8" w:space="0" w:color="auto"/>
        <w:left w:val="single" w:sz="8" w:space="0" w:color="auto"/>
        <w:bottom w:val="single" w:sz="8" w:space="0" w:color="auto"/>
        <w:right w:val="single" w:sz="8" w:space="0" w:color="auto"/>
      </w:tblBorders>
    </w:tblPr>
  </w:style>
  <w:style w:type="character" w:customStyle="1" w:styleId="Estilo1">
    <w:name w:val="Estilo1"/>
    <w:basedOn w:val="Fuentedeprrafopredeter"/>
    <w:uiPriority w:val="1"/>
    <w:rsid w:val="00406029"/>
    <w:rPr>
      <w:rFonts w:ascii="Cambria" w:hAnsi="Cambria"/>
      <w:sz w:val="22"/>
    </w:rPr>
  </w:style>
  <w:style w:type="paragraph" w:styleId="Descripcin">
    <w:name w:val="caption"/>
    <w:aliases w:val="Título Cuadro"/>
    <w:basedOn w:val="Normal"/>
    <w:next w:val="Normal"/>
    <w:link w:val="DescripcinCar"/>
    <w:uiPriority w:val="35"/>
    <w:unhideWhenUsed/>
    <w:qFormat/>
    <w:rsid w:val="00D70658"/>
    <w:pPr>
      <w:spacing w:after="160"/>
      <w:jc w:val="both"/>
    </w:pPr>
    <w:rPr>
      <w:rFonts w:ascii="Cambria" w:eastAsiaTheme="minorHAnsi" w:hAnsi="Cambria"/>
      <w:b/>
      <w:bCs/>
      <w:color w:val="4F81BD" w:themeColor="accent1"/>
      <w:sz w:val="18"/>
      <w:szCs w:val="18"/>
      <w:lang w:val="es-GT" w:eastAsia="en-US"/>
    </w:rPr>
  </w:style>
  <w:style w:type="character" w:customStyle="1" w:styleId="DescripcinCar">
    <w:name w:val="Descripción Car"/>
    <w:aliases w:val="Título Cuadro Car"/>
    <w:basedOn w:val="Fuentedeprrafopredeter"/>
    <w:link w:val="Descripcin"/>
    <w:uiPriority w:val="35"/>
    <w:rsid w:val="00D70658"/>
    <w:rPr>
      <w:rFonts w:ascii="Cambria" w:eastAsiaTheme="minorHAnsi" w:hAnsi="Cambria"/>
      <w:b/>
      <w:bCs/>
      <w:color w:val="4F81BD" w:themeColor="accent1"/>
      <w:sz w:val="18"/>
      <w:szCs w:val="18"/>
      <w:lang w:val="es-GT" w:eastAsia="en-US"/>
    </w:rPr>
  </w:style>
  <w:style w:type="character" w:styleId="Nmerodepgina">
    <w:name w:val="page number"/>
    <w:basedOn w:val="Fuentedeprrafopredeter"/>
    <w:uiPriority w:val="99"/>
    <w:semiHidden/>
    <w:unhideWhenUsed/>
    <w:rsid w:val="00D70658"/>
  </w:style>
  <w:style w:type="paragraph" w:styleId="TDC1">
    <w:name w:val="toc 1"/>
    <w:basedOn w:val="Normal"/>
    <w:next w:val="Normal"/>
    <w:autoRedefine/>
    <w:uiPriority w:val="39"/>
    <w:unhideWhenUsed/>
    <w:rsid w:val="00F36656"/>
    <w:pPr>
      <w:spacing w:after="100"/>
    </w:pPr>
  </w:style>
  <w:style w:type="paragraph" w:styleId="TDC2">
    <w:name w:val="toc 2"/>
    <w:basedOn w:val="Normal"/>
    <w:next w:val="Normal"/>
    <w:autoRedefine/>
    <w:uiPriority w:val="39"/>
    <w:unhideWhenUsed/>
    <w:rsid w:val="00F36656"/>
    <w:pPr>
      <w:spacing w:after="100"/>
      <w:ind w:left="240"/>
    </w:pPr>
  </w:style>
  <w:style w:type="paragraph" w:styleId="TDC3">
    <w:name w:val="toc 3"/>
    <w:basedOn w:val="Normal"/>
    <w:next w:val="Normal"/>
    <w:autoRedefine/>
    <w:uiPriority w:val="39"/>
    <w:unhideWhenUsed/>
    <w:rsid w:val="00F36656"/>
    <w:pPr>
      <w:spacing w:after="100"/>
      <w:ind w:left="480"/>
    </w:pPr>
  </w:style>
  <w:style w:type="paragraph" w:styleId="Prrafodelista">
    <w:name w:val="List Paragraph"/>
    <w:basedOn w:val="Normal"/>
    <w:uiPriority w:val="34"/>
    <w:qFormat/>
    <w:rsid w:val="008C75B5"/>
    <w:pPr>
      <w:ind w:left="720"/>
      <w:contextualSpacing/>
    </w:pPr>
  </w:style>
  <w:style w:type="paragraph" w:styleId="Bibliografa">
    <w:name w:val="Bibliography"/>
    <w:basedOn w:val="Normal"/>
    <w:next w:val="Normal"/>
    <w:uiPriority w:val="37"/>
    <w:unhideWhenUsed/>
    <w:rsid w:val="00A73D96"/>
  </w:style>
  <w:style w:type="paragraph" w:styleId="NormalWeb">
    <w:name w:val="Normal (Web)"/>
    <w:basedOn w:val="Normal"/>
    <w:uiPriority w:val="99"/>
    <w:unhideWhenUsed/>
    <w:rsid w:val="00A14361"/>
    <w:pPr>
      <w:spacing w:before="100" w:beforeAutospacing="1" w:after="100" w:afterAutospacing="1"/>
    </w:pPr>
    <w:rPr>
      <w:rFonts w:ascii="Times New Roman" w:eastAsia="Times New Roman" w:hAnsi="Times New Roman" w:cs="Times New Roman"/>
      <w:lang w:val="es-GT" w:eastAsia="es-GT"/>
    </w:rPr>
  </w:style>
  <w:style w:type="paragraph" w:styleId="Sinespaciado">
    <w:name w:val="No Spacing"/>
    <w:uiPriority w:val="1"/>
    <w:qFormat/>
    <w:rsid w:val="004C008D"/>
  </w:style>
  <w:style w:type="character" w:styleId="Refdecomentario">
    <w:name w:val="annotation reference"/>
    <w:basedOn w:val="Fuentedeprrafopredeter"/>
    <w:uiPriority w:val="99"/>
    <w:semiHidden/>
    <w:unhideWhenUsed/>
    <w:rsid w:val="00870CE9"/>
    <w:rPr>
      <w:sz w:val="16"/>
      <w:szCs w:val="16"/>
    </w:rPr>
  </w:style>
  <w:style w:type="paragraph" w:styleId="Textocomentario">
    <w:name w:val="annotation text"/>
    <w:basedOn w:val="Normal"/>
    <w:link w:val="TextocomentarioCar"/>
    <w:uiPriority w:val="99"/>
    <w:semiHidden/>
    <w:unhideWhenUsed/>
    <w:rsid w:val="00870CE9"/>
    <w:rPr>
      <w:sz w:val="20"/>
      <w:szCs w:val="20"/>
    </w:rPr>
  </w:style>
  <w:style w:type="character" w:customStyle="1" w:styleId="TextocomentarioCar">
    <w:name w:val="Texto comentario Car"/>
    <w:basedOn w:val="Fuentedeprrafopredeter"/>
    <w:link w:val="Textocomentario"/>
    <w:uiPriority w:val="99"/>
    <w:semiHidden/>
    <w:rsid w:val="00870CE9"/>
    <w:rPr>
      <w:sz w:val="20"/>
      <w:szCs w:val="20"/>
    </w:rPr>
  </w:style>
  <w:style w:type="paragraph" w:styleId="Asuntodelcomentario">
    <w:name w:val="annotation subject"/>
    <w:basedOn w:val="Textocomentario"/>
    <w:next w:val="Textocomentario"/>
    <w:link w:val="AsuntodelcomentarioCar"/>
    <w:uiPriority w:val="99"/>
    <w:semiHidden/>
    <w:unhideWhenUsed/>
    <w:rsid w:val="00870CE9"/>
    <w:rPr>
      <w:b/>
      <w:bCs/>
    </w:rPr>
  </w:style>
  <w:style w:type="character" w:customStyle="1" w:styleId="AsuntodelcomentarioCar">
    <w:name w:val="Asunto del comentario Car"/>
    <w:basedOn w:val="TextocomentarioCar"/>
    <w:link w:val="Asuntodelcomentario"/>
    <w:uiPriority w:val="99"/>
    <w:semiHidden/>
    <w:rsid w:val="00870CE9"/>
    <w:rPr>
      <w:b/>
      <w:bCs/>
      <w:sz w:val="20"/>
      <w:szCs w:val="20"/>
    </w:rPr>
  </w:style>
  <w:style w:type="paragraph" w:styleId="Revisin">
    <w:name w:val="Revision"/>
    <w:hidden/>
    <w:uiPriority w:val="99"/>
    <w:semiHidden/>
    <w:rsid w:val="00870CE9"/>
  </w:style>
  <w:style w:type="table" w:styleId="Tablaconcuadrcula4-nfasis1">
    <w:name w:val="Grid Table 4 Accent 1"/>
    <w:basedOn w:val="Tablanormal"/>
    <w:uiPriority w:val="49"/>
    <w:rsid w:val="00CF48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1">
    <w:name w:val="Tabla con cuadrícula1"/>
    <w:basedOn w:val="Tablanormal"/>
    <w:next w:val="Tablaconcuadrcula"/>
    <w:uiPriority w:val="39"/>
    <w:rsid w:val="00582688"/>
    <w:rPr>
      <w:rFonts w:eastAsia="Calibri"/>
      <w:sz w:val="22"/>
      <w:szCs w:val="22"/>
      <w:lang w:val="es-G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9B0FDA"/>
    <w:rPr>
      <w:sz w:val="20"/>
      <w:szCs w:val="20"/>
    </w:rPr>
  </w:style>
  <w:style w:type="character" w:customStyle="1" w:styleId="TextonotaalfinalCar">
    <w:name w:val="Texto nota al final Car"/>
    <w:basedOn w:val="Fuentedeprrafopredeter"/>
    <w:link w:val="Textonotaalfinal"/>
    <w:uiPriority w:val="99"/>
    <w:semiHidden/>
    <w:rsid w:val="009B0FDA"/>
    <w:rPr>
      <w:sz w:val="20"/>
      <w:szCs w:val="20"/>
    </w:rPr>
  </w:style>
  <w:style w:type="character" w:styleId="Refdenotaalfinal">
    <w:name w:val="endnote reference"/>
    <w:basedOn w:val="Fuentedeprrafopredeter"/>
    <w:uiPriority w:val="99"/>
    <w:semiHidden/>
    <w:unhideWhenUsed/>
    <w:rsid w:val="009B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8770">
      <w:bodyDiv w:val="1"/>
      <w:marLeft w:val="0"/>
      <w:marRight w:val="0"/>
      <w:marTop w:val="0"/>
      <w:marBottom w:val="0"/>
      <w:divBdr>
        <w:top w:val="none" w:sz="0" w:space="0" w:color="auto"/>
        <w:left w:val="none" w:sz="0" w:space="0" w:color="auto"/>
        <w:bottom w:val="none" w:sz="0" w:space="0" w:color="auto"/>
        <w:right w:val="none" w:sz="0" w:space="0" w:color="auto"/>
      </w:divBdr>
    </w:div>
    <w:div w:id="51972764">
      <w:bodyDiv w:val="1"/>
      <w:marLeft w:val="0"/>
      <w:marRight w:val="0"/>
      <w:marTop w:val="0"/>
      <w:marBottom w:val="0"/>
      <w:divBdr>
        <w:top w:val="none" w:sz="0" w:space="0" w:color="auto"/>
        <w:left w:val="none" w:sz="0" w:space="0" w:color="auto"/>
        <w:bottom w:val="none" w:sz="0" w:space="0" w:color="auto"/>
        <w:right w:val="none" w:sz="0" w:space="0" w:color="auto"/>
      </w:divBdr>
    </w:div>
    <w:div w:id="91827555">
      <w:bodyDiv w:val="1"/>
      <w:marLeft w:val="0"/>
      <w:marRight w:val="0"/>
      <w:marTop w:val="0"/>
      <w:marBottom w:val="0"/>
      <w:divBdr>
        <w:top w:val="none" w:sz="0" w:space="0" w:color="auto"/>
        <w:left w:val="none" w:sz="0" w:space="0" w:color="auto"/>
        <w:bottom w:val="none" w:sz="0" w:space="0" w:color="auto"/>
        <w:right w:val="none" w:sz="0" w:space="0" w:color="auto"/>
      </w:divBdr>
    </w:div>
    <w:div w:id="118770398">
      <w:bodyDiv w:val="1"/>
      <w:marLeft w:val="0"/>
      <w:marRight w:val="0"/>
      <w:marTop w:val="0"/>
      <w:marBottom w:val="0"/>
      <w:divBdr>
        <w:top w:val="none" w:sz="0" w:space="0" w:color="auto"/>
        <w:left w:val="none" w:sz="0" w:space="0" w:color="auto"/>
        <w:bottom w:val="none" w:sz="0" w:space="0" w:color="auto"/>
        <w:right w:val="none" w:sz="0" w:space="0" w:color="auto"/>
      </w:divBdr>
    </w:div>
    <w:div w:id="138228744">
      <w:bodyDiv w:val="1"/>
      <w:marLeft w:val="0"/>
      <w:marRight w:val="0"/>
      <w:marTop w:val="0"/>
      <w:marBottom w:val="0"/>
      <w:divBdr>
        <w:top w:val="none" w:sz="0" w:space="0" w:color="auto"/>
        <w:left w:val="none" w:sz="0" w:space="0" w:color="auto"/>
        <w:bottom w:val="none" w:sz="0" w:space="0" w:color="auto"/>
        <w:right w:val="none" w:sz="0" w:space="0" w:color="auto"/>
      </w:divBdr>
    </w:div>
    <w:div w:id="203295224">
      <w:bodyDiv w:val="1"/>
      <w:marLeft w:val="0"/>
      <w:marRight w:val="0"/>
      <w:marTop w:val="0"/>
      <w:marBottom w:val="0"/>
      <w:divBdr>
        <w:top w:val="none" w:sz="0" w:space="0" w:color="auto"/>
        <w:left w:val="none" w:sz="0" w:space="0" w:color="auto"/>
        <w:bottom w:val="none" w:sz="0" w:space="0" w:color="auto"/>
        <w:right w:val="none" w:sz="0" w:space="0" w:color="auto"/>
      </w:divBdr>
    </w:div>
    <w:div w:id="207380791">
      <w:bodyDiv w:val="1"/>
      <w:marLeft w:val="0"/>
      <w:marRight w:val="0"/>
      <w:marTop w:val="0"/>
      <w:marBottom w:val="0"/>
      <w:divBdr>
        <w:top w:val="none" w:sz="0" w:space="0" w:color="auto"/>
        <w:left w:val="none" w:sz="0" w:space="0" w:color="auto"/>
        <w:bottom w:val="none" w:sz="0" w:space="0" w:color="auto"/>
        <w:right w:val="none" w:sz="0" w:space="0" w:color="auto"/>
      </w:divBdr>
    </w:div>
    <w:div w:id="214003986">
      <w:bodyDiv w:val="1"/>
      <w:marLeft w:val="0"/>
      <w:marRight w:val="0"/>
      <w:marTop w:val="0"/>
      <w:marBottom w:val="0"/>
      <w:divBdr>
        <w:top w:val="none" w:sz="0" w:space="0" w:color="auto"/>
        <w:left w:val="none" w:sz="0" w:space="0" w:color="auto"/>
        <w:bottom w:val="none" w:sz="0" w:space="0" w:color="auto"/>
        <w:right w:val="none" w:sz="0" w:space="0" w:color="auto"/>
      </w:divBdr>
    </w:div>
    <w:div w:id="267396658">
      <w:bodyDiv w:val="1"/>
      <w:marLeft w:val="0"/>
      <w:marRight w:val="0"/>
      <w:marTop w:val="0"/>
      <w:marBottom w:val="0"/>
      <w:divBdr>
        <w:top w:val="none" w:sz="0" w:space="0" w:color="auto"/>
        <w:left w:val="none" w:sz="0" w:space="0" w:color="auto"/>
        <w:bottom w:val="none" w:sz="0" w:space="0" w:color="auto"/>
        <w:right w:val="none" w:sz="0" w:space="0" w:color="auto"/>
      </w:divBdr>
    </w:div>
    <w:div w:id="418254241">
      <w:bodyDiv w:val="1"/>
      <w:marLeft w:val="0"/>
      <w:marRight w:val="0"/>
      <w:marTop w:val="0"/>
      <w:marBottom w:val="0"/>
      <w:divBdr>
        <w:top w:val="none" w:sz="0" w:space="0" w:color="auto"/>
        <w:left w:val="none" w:sz="0" w:space="0" w:color="auto"/>
        <w:bottom w:val="none" w:sz="0" w:space="0" w:color="auto"/>
        <w:right w:val="none" w:sz="0" w:space="0" w:color="auto"/>
      </w:divBdr>
    </w:div>
    <w:div w:id="476727223">
      <w:bodyDiv w:val="1"/>
      <w:marLeft w:val="0"/>
      <w:marRight w:val="0"/>
      <w:marTop w:val="0"/>
      <w:marBottom w:val="0"/>
      <w:divBdr>
        <w:top w:val="none" w:sz="0" w:space="0" w:color="auto"/>
        <w:left w:val="none" w:sz="0" w:space="0" w:color="auto"/>
        <w:bottom w:val="none" w:sz="0" w:space="0" w:color="auto"/>
        <w:right w:val="none" w:sz="0" w:space="0" w:color="auto"/>
      </w:divBdr>
    </w:div>
    <w:div w:id="497580009">
      <w:bodyDiv w:val="1"/>
      <w:marLeft w:val="0"/>
      <w:marRight w:val="0"/>
      <w:marTop w:val="0"/>
      <w:marBottom w:val="0"/>
      <w:divBdr>
        <w:top w:val="none" w:sz="0" w:space="0" w:color="auto"/>
        <w:left w:val="none" w:sz="0" w:space="0" w:color="auto"/>
        <w:bottom w:val="none" w:sz="0" w:space="0" w:color="auto"/>
        <w:right w:val="none" w:sz="0" w:space="0" w:color="auto"/>
      </w:divBdr>
    </w:div>
    <w:div w:id="539636973">
      <w:bodyDiv w:val="1"/>
      <w:marLeft w:val="0"/>
      <w:marRight w:val="0"/>
      <w:marTop w:val="0"/>
      <w:marBottom w:val="0"/>
      <w:divBdr>
        <w:top w:val="none" w:sz="0" w:space="0" w:color="auto"/>
        <w:left w:val="none" w:sz="0" w:space="0" w:color="auto"/>
        <w:bottom w:val="none" w:sz="0" w:space="0" w:color="auto"/>
        <w:right w:val="none" w:sz="0" w:space="0" w:color="auto"/>
      </w:divBdr>
    </w:div>
    <w:div w:id="654335296">
      <w:bodyDiv w:val="1"/>
      <w:marLeft w:val="0"/>
      <w:marRight w:val="0"/>
      <w:marTop w:val="0"/>
      <w:marBottom w:val="0"/>
      <w:divBdr>
        <w:top w:val="none" w:sz="0" w:space="0" w:color="auto"/>
        <w:left w:val="none" w:sz="0" w:space="0" w:color="auto"/>
        <w:bottom w:val="none" w:sz="0" w:space="0" w:color="auto"/>
        <w:right w:val="none" w:sz="0" w:space="0" w:color="auto"/>
      </w:divBdr>
      <w:divsChild>
        <w:div w:id="587079429">
          <w:marLeft w:val="0"/>
          <w:marRight w:val="0"/>
          <w:marTop w:val="0"/>
          <w:marBottom w:val="0"/>
          <w:divBdr>
            <w:top w:val="none" w:sz="0" w:space="0" w:color="auto"/>
            <w:left w:val="none" w:sz="0" w:space="0" w:color="auto"/>
            <w:bottom w:val="none" w:sz="0" w:space="0" w:color="auto"/>
            <w:right w:val="none" w:sz="0" w:space="0" w:color="auto"/>
          </w:divBdr>
        </w:div>
      </w:divsChild>
    </w:div>
    <w:div w:id="695473141">
      <w:bodyDiv w:val="1"/>
      <w:marLeft w:val="0"/>
      <w:marRight w:val="0"/>
      <w:marTop w:val="0"/>
      <w:marBottom w:val="0"/>
      <w:divBdr>
        <w:top w:val="none" w:sz="0" w:space="0" w:color="auto"/>
        <w:left w:val="none" w:sz="0" w:space="0" w:color="auto"/>
        <w:bottom w:val="none" w:sz="0" w:space="0" w:color="auto"/>
        <w:right w:val="none" w:sz="0" w:space="0" w:color="auto"/>
      </w:divBdr>
    </w:div>
    <w:div w:id="704332823">
      <w:bodyDiv w:val="1"/>
      <w:marLeft w:val="0"/>
      <w:marRight w:val="0"/>
      <w:marTop w:val="0"/>
      <w:marBottom w:val="0"/>
      <w:divBdr>
        <w:top w:val="none" w:sz="0" w:space="0" w:color="auto"/>
        <w:left w:val="none" w:sz="0" w:space="0" w:color="auto"/>
        <w:bottom w:val="none" w:sz="0" w:space="0" w:color="auto"/>
        <w:right w:val="none" w:sz="0" w:space="0" w:color="auto"/>
      </w:divBdr>
    </w:div>
    <w:div w:id="714046784">
      <w:bodyDiv w:val="1"/>
      <w:marLeft w:val="0"/>
      <w:marRight w:val="0"/>
      <w:marTop w:val="0"/>
      <w:marBottom w:val="0"/>
      <w:divBdr>
        <w:top w:val="none" w:sz="0" w:space="0" w:color="auto"/>
        <w:left w:val="none" w:sz="0" w:space="0" w:color="auto"/>
        <w:bottom w:val="none" w:sz="0" w:space="0" w:color="auto"/>
        <w:right w:val="none" w:sz="0" w:space="0" w:color="auto"/>
      </w:divBdr>
    </w:div>
    <w:div w:id="735082707">
      <w:bodyDiv w:val="1"/>
      <w:marLeft w:val="0"/>
      <w:marRight w:val="0"/>
      <w:marTop w:val="0"/>
      <w:marBottom w:val="0"/>
      <w:divBdr>
        <w:top w:val="none" w:sz="0" w:space="0" w:color="auto"/>
        <w:left w:val="none" w:sz="0" w:space="0" w:color="auto"/>
        <w:bottom w:val="none" w:sz="0" w:space="0" w:color="auto"/>
        <w:right w:val="none" w:sz="0" w:space="0" w:color="auto"/>
      </w:divBdr>
    </w:div>
    <w:div w:id="781606771">
      <w:bodyDiv w:val="1"/>
      <w:marLeft w:val="0"/>
      <w:marRight w:val="0"/>
      <w:marTop w:val="0"/>
      <w:marBottom w:val="0"/>
      <w:divBdr>
        <w:top w:val="none" w:sz="0" w:space="0" w:color="auto"/>
        <w:left w:val="none" w:sz="0" w:space="0" w:color="auto"/>
        <w:bottom w:val="none" w:sz="0" w:space="0" w:color="auto"/>
        <w:right w:val="none" w:sz="0" w:space="0" w:color="auto"/>
      </w:divBdr>
    </w:div>
    <w:div w:id="845024434">
      <w:bodyDiv w:val="1"/>
      <w:marLeft w:val="0"/>
      <w:marRight w:val="0"/>
      <w:marTop w:val="0"/>
      <w:marBottom w:val="0"/>
      <w:divBdr>
        <w:top w:val="none" w:sz="0" w:space="0" w:color="auto"/>
        <w:left w:val="none" w:sz="0" w:space="0" w:color="auto"/>
        <w:bottom w:val="none" w:sz="0" w:space="0" w:color="auto"/>
        <w:right w:val="none" w:sz="0" w:space="0" w:color="auto"/>
      </w:divBdr>
    </w:div>
    <w:div w:id="934019479">
      <w:bodyDiv w:val="1"/>
      <w:marLeft w:val="0"/>
      <w:marRight w:val="0"/>
      <w:marTop w:val="0"/>
      <w:marBottom w:val="0"/>
      <w:divBdr>
        <w:top w:val="none" w:sz="0" w:space="0" w:color="auto"/>
        <w:left w:val="none" w:sz="0" w:space="0" w:color="auto"/>
        <w:bottom w:val="none" w:sz="0" w:space="0" w:color="auto"/>
        <w:right w:val="none" w:sz="0" w:space="0" w:color="auto"/>
      </w:divBdr>
    </w:div>
    <w:div w:id="948468138">
      <w:bodyDiv w:val="1"/>
      <w:marLeft w:val="0"/>
      <w:marRight w:val="0"/>
      <w:marTop w:val="0"/>
      <w:marBottom w:val="0"/>
      <w:divBdr>
        <w:top w:val="none" w:sz="0" w:space="0" w:color="auto"/>
        <w:left w:val="none" w:sz="0" w:space="0" w:color="auto"/>
        <w:bottom w:val="none" w:sz="0" w:space="0" w:color="auto"/>
        <w:right w:val="none" w:sz="0" w:space="0" w:color="auto"/>
      </w:divBdr>
    </w:div>
    <w:div w:id="978026390">
      <w:bodyDiv w:val="1"/>
      <w:marLeft w:val="0"/>
      <w:marRight w:val="0"/>
      <w:marTop w:val="0"/>
      <w:marBottom w:val="0"/>
      <w:divBdr>
        <w:top w:val="none" w:sz="0" w:space="0" w:color="auto"/>
        <w:left w:val="none" w:sz="0" w:space="0" w:color="auto"/>
        <w:bottom w:val="none" w:sz="0" w:space="0" w:color="auto"/>
        <w:right w:val="none" w:sz="0" w:space="0" w:color="auto"/>
      </w:divBdr>
    </w:div>
    <w:div w:id="1056783182">
      <w:bodyDiv w:val="1"/>
      <w:marLeft w:val="0"/>
      <w:marRight w:val="0"/>
      <w:marTop w:val="0"/>
      <w:marBottom w:val="0"/>
      <w:divBdr>
        <w:top w:val="none" w:sz="0" w:space="0" w:color="auto"/>
        <w:left w:val="none" w:sz="0" w:space="0" w:color="auto"/>
        <w:bottom w:val="none" w:sz="0" w:space="0" w:color="auto"/>
        <w:right w:val="none" w:sz="0" w:space="0" w:color="auto"/>
      </w:divBdr>
    </w:div>
    <w:div w:id="1072895905">
      <w:bodyDiv w:val="1"/>
      <w:marLeft w:val="0"/>
      <w:marRight w:val="0"/>
      <w:marTop w:val="0"/>
      <w:marBottom w:val="0"/>
      <w:divBdr>
        <w:top w:val="none" w:sz="0" w:space="0" w:color="auto"/>
        <w:left w:val="none" w:sz="0" w:space="0" w:color="auto"/>
        <w:bottom w:val="none" w:sz="0" w:space="0" w:color="auto"/>
        <w:right w:val="none" w:sz="0" w:space="0" w:color="auto"/>
      </w:divBdr>
    </w:div>
    <w:div w:id="1213467212">
      <w:bodyDiv w:val="1"/>
      <w:marLeft w:val="0"/>
      <w:marRight w:val="0"/>
      <w:marTop w:val="0"/>
      <w:marBottom w:val="0"/>
      <w:divBdr>
        <w:top w:val="none" w:sz="0" w:space="0" w:color="auto"/>
        <w:left w:val="none" w:sz="0" w:space="0" w:color="auto"/>
        <w:bottom w:val="none" w:sz="0" w:space="0" w:color="auto"/>
        <w:right w:val="none" w:sz="0" w:space="0" w:color="auto"/>
      </w:divBdr>
    </w:div>
    <w:div w:id="1257444374">
      <w:bodyDiv w:val="1"/>
      <w:marLeft w:val="0"/>
      <w:marRight w:val="0"/>
      <w:marTop w:val="0"/>
      <w:marBottom w:val="0"/>
      <w:divBdr>
        <w:top w:val="none" w:sz="0" w:space="0" w:color="auto"/>
        <w:left w:val="none" w:sz="0" w:space="0" w:color="auto"/>
        <w:bottom w:val="none" w:sz="0" w:space="0" w:color="auto"/>
        <w:right w:val="none" w:sz="0" w:space="0" w:color="auto"/>
      </w:divBdr>
    </w:div>
    <w:div w:id="1289702375">
      <w:bodyDiv w:val="1"/>
      <w:marLeft w:val="0"/>
      <w:marRight w:val="0"/>
      <w:marTop w:val="0"/>
      <w:marBottom w:val="0"/>
      <w:divBdr>
        <w:top w:val="none" w:sz="0" w:space="0" w:color="auto"/>
        <w:left w:val="none" w:sz="0" w:space="0" w:color="auto"/>
        <w:bottom w:val="none" w:sz="0" w:space="0" w:color="auto"/>
        <w:right w:val="none" w:sz="0" w:space="0" w:color="auto"/>
      </w:divBdr>
    </w:div>
    <w:div w:id="1318728176">
      <w:bodyDiv w:val="1"/>
      <w:marLeft w:val="0"/>
      <w:marRight w:val="0"/>
      <w:marTop w:val="0"/>
      <w:marBottom w:val="0"/>
      <w:divBdr>
        <w:top w:val="none" w:sz="0" w:space="0" w:color="auto"/>
        <w:left w:val="none" w:sz="0" w:space="0" w:color="auto"/>
        <w:bottom w:val="none" w:sz="0" w:space="0" w:color="auto"/>
        <w:right w:val="none" w:sz="0" w:space="0" w:color="auto"/>
      </w:divBdr>
      <w:divsChild>
        <w:div w:id="507721430">
          <w:marLeft w:val="0"/>
          <w:marRight w:val="0"/>
          <w:marTop w:val="0"/>
          <w:marBottom w:val="0"/>
          <w:divBdr>
            <w:top w:val="none" w:sz="0" w:space="0" w:color="auto"/>
            <w:left w:val="none" w:sz="0" w:space="0" w:color="auto"/>
            <w:bottom w:val="none" w:sz="0" w:space="0" w:color="auto"/>
            <w:right w:val="none" w:sz="0" w:space="0" w:color="auto"/>
          </w:divBdr>
        </w:div>
      </w:divsChild>
    </w:div>
    <w:div w:id="1319764944">
      <w:bodyDiv w:val="1"/>
      <w:marLeft w:val="0"/>
      <w:marRight w:val="0"/>
      <w:marTop w:val="0"/>
      <w:marBottom w:val="0"/>
      <w:divBdr>
        <w:top w:val="none" w:sz="0" w:space="0" w:color="auto"/>
        <w:left w:val="none" w:sz="0" w:space="0" w:color="auto"/>
        <w:bottom w:val="none" w:sz="0" w:space="0" w:color="auto"/>
        <w:right w:val="none" w:sz="0" w:space="0" w:color="auto"/>
      </w:divBdr>
    </w:div>
    <w:div w:id="1321544372">
      <w:bodyDiv w:val="1"/>
      <w:marLeft w:val="0"/>
      <w:marRight w:val="0"/>
      <w:marTop w:val="0"/>
      <w:marBottom w:val="0"/>
      <w:divBdr>
        <w:top w:val="none" w:sz="0" w:space="0" w:color="auto"/>
        <w:left w:val="none" w:sz="0" w:space="0" w:color="auto"/>
        <w:bottom w:val="none" w:sz="0" w:space="0" w:color="auto"/>
        <w:right w:val="none" w:sz="0" w:space="0" w:color="auto"/>
      </w:divBdr>
    </w:div>
    <w:div w:id="1443959782">
      <w:bodyDiv w:val="1"/>
      <w:marLeft w:val="0"/>
      <w:marRight w:val="0"/>
      <w:marTop w:val="0"/>
      <w:marBottom w:val="0"/>
      <w:divBdr>
        <w:top w:val="none" w:sz="0" w:space="0" w:color="auto"/>
        <w:left w:val="none" w:sz="0" w:space="0" w:color="auto"/>
        <w:bottom w:val="none" w:sz="0" w:space="0" w:color="auto"/>
        <w:right w:val="none" w:sz="0" w:space="0" w:color="auto"/>
      </w:divBdr>
    </w:div>
    <w:div w:id="1507400562">
      <w:bodyDiv w:val="1"/>
      <w:marLeft w:val="0"/>
      <w:marRight w:val="0"/>
      <w:marTop w:val="0"/>
      <w:marBottom w:val="0"/>
      <w:divBdr>
        <w:top w:val="none" w:sz="0" w:space="0" w:color="auto"/>
        <w:left w:val="none" w:sz="0" w:space="0" w:color="auto"/>
        <w:bottom w:val="none" w:sz="0" w:space="0" w:color="auto"/>
        <w:right w:val="none" w:sz="0" w:space="0" w:color="auto"/>
      </w:divBdr>
      <w:divsChild>
        <w:div w:id="271516882">
          <w:marLeft w:val="547"/>
          <w:marRight w:val="0"/>
          <w:marTop w:val="96"/>
          <w:marBottom w:val="0"/>
          <w:divBdr>
            <w:top w:val="none" w:sz="0" w:space="0" w:color="auto"/>
            <w:left w:val="none" w:sz="0" w:space="0" w:color="auto"/>
            <w:bottom w:val="none" w:sz="0" w:space="0" w:color="auto"/>
            <w:right w:val="none" w:sz="0" w:space="0" w:color="auto"/>
          </w:divBdr>
        </w:div>
        <w:div w:id="799417065">
          <w:marLeft w:val="547"/>
          <w:marRight w:val="0"/>
          <w:marTop w:val="96"/>
          <w:marBottom w:val="0"/>
          <w:divBdr>
            <w:top w:val="none" w:sz="0" w:space="0" w:color="auto"/>
            <w:left w:val="none" w:sz="0" w:space="0" w:color="auto"/>
            <w:bottom w:val="none" w:sz="0" w:space="0" w:color="auto"/>
            <w:right w:val="none" w:sz="0" w:space="0" w:color="auto"/>
          </w:divBdr>
        </w:div>
        <w:div w:id="807939918">
          <w:marLeft w:val="547"/>
          <w:marRight w:val="0"/>
          <w:marTop w:val="96"/>
          <w:marBottom w:val="0"/>
          <w:divBdr>
            <w:top w:val="none" w:sz="0" w:space="0" w:color="auto"/>
            <w:left w:val="none" w:sz="0" w:space="0" w:color="auto"/>
            <w:bottom w:val="none" w:sz="0" w:space="0" w:color="auto"/>
            <w:right w:val="none" w:sz="0" w:space="0" w:color="auto"/>
          </w:divBdr>
        </w:div>
        <w:div w:id="2055302544">
          <w:marLeft w:val="547"/>
          <w:marRight w:val="0"/>
          <w:marTop w:val="96"/>
          <w:marBottom w:val="0"/>
          <w:divBdr>
            <w:top w:val="none" w:sz="0" w:space="0" w:color="auto"/>
            <w:left w:val="none" w:sz="0" w:space="0" w:color="auto"/>
            <w:bottom w:val="none" w:sz="0" w:space="0" w:color="auto"/>
            <w:right w:val="none" w:sz="0" w:space="0" w:color="auto"/>
          </w:divBdr>
        </w:div>
      </w:divsChild>
    </w:div>
    <w:div w:id="1513378258">
      <w:bodyDiv w:val="1"/>
      <w:marLeft w:val="0"/>
      <w:marRight w:val="0"/>
      <w:marTop w:val="0"/>
      <w:marBottom w:val="0"/>
      <w:divBdr>
        <w:top w:val="none" w:sz="0" w:space="0" w:color="auto"/>
        <w:left w:val="none" w:sz="0" w:space="0" w:color="auto"/>
        <w:bottom w:val="none" w:sz="0" w:space="0" w:color="auto"/>
        <w:right w:val="none" w:sz="0" w:space="0" w:color="auto"/>
      </w:divBdr>
    </w:div>
    <w:div w:id="1574387195">
      <w:bodyDiv w:val="1"/>
      <w:marLeft w:val="0"/>
      <w:marRight w:val="0"/>
      <w:marTop w:val="0"/>
      <w:marBottom w:val="0"/>
      <w:divBdr>
        <w:top w:val="none" w:sz="0" w:space="0" w:color="auto"/>
        <w:left w:val="none" w:sz="0" w:space="0" w:color="auto"/>
        <w:bottom w:val="none" w:sz="0" w:space="0" w:color="auto"/>
        <w:right w:val="none" w:sz="0" w:space="0" w:color="auto"/>
      </w:divBdr>
      <w:divsChild>
        <w:div w:id="820117933">
          <w:marLeft w:val="547"/>
          <w:marRight w:val="0"/>
          <w:marTop w:val="144"/>
          <w:marBottom w:val="0"/>
          <w:divBdr>
            <w:top w:val="none" w:sz="0" w:space="0" w:color="auto"/>
            <w:left w:val="none" w:sz="0" w:space="0" w:color="auto"/>
            <w:bottom w:val="none" w:sz="0" w:space="0" w:color="auto"/>
            <w:right w:val="none" w:sz="0" w:space="0" w:color="auto"/>
          </w:divBdr>
        </w:div>
      </w:divsChild>
    </w:div>
    <w:div w:id="1638796507">
      <w:bodyDiv w:val="1"/>
      <w:marLeft w:val="0"/>
      <w:marRight w:val="0"/>
      <w:marTop w:val="0"/>
      <w:marBottom w:val="0"/>
      <w:divBdr>
        <w:top w:val="none" w:sz="0" w:space="0" w:color="auto"/>
        <w:left w:val="none" w:sz="0" w:space="0" w:color="auto"/>
        <w:bottom w:val="none" w:sz="0" w:space="0" w:color="auto"/>
        <w:right w:val="none" w:sz="0" w:space="0" w:color="auto"/>
      </w:divBdr>
      <w:divsChild>
        <w:div w:id="1569029288">
          <w:marLeft w:val="547"/>
          <w:marRight w:val="0"/>
          <w:marTop w:val="96"/>
          <w:marBottom w:val="0"/>
          <w:divBdr>
            <w:top w:val="none" w:sz="0" w:space="0" w:color="auto"/>
            <w:left w:val="none" w:sz="0" w:space="0" w:color="auto"/>
            <w:bottom w:val="none" w:sz="0" w:space="0" w:color="auto"/>
            <w:right w:val="none" w:sz="0" w:space="0" w:color="auto"/>
          </w:divBdr>
        </w:div>
      </w:divsChild>
    </w:div>
    <w:div w:id="1646936038">
      <w:bodyDiv w:val="1"/>
      <w:marLeft w:val="0"/>
      <w:marRight w:val="0"/>
      <w:marTop w:val="0"/>
      <w:marBottom w:val="0"/>
      <w:divBdr>
        <w:top w:val="none" w:sz="0" w:space="0" w:color="auto"/>
        <w:left w:val="none" w:sz="0" w:space="0" w:color="auto"/>
        <w:bottom w:val="none" w:sz="0" w:space="0" w:color="auto"/>
        <w:right w:val="none" w:sz="0" w:space="0" w:color="auto"/>
      </w:divBdr>
    </w:div>
    <w:div w:id="1665814205">
      <w:bodyDiv w:val="1"/>
      <w:marLeft w:val="0"/>
      <w:marRight w:val="0"/>
      <w:marTop w:val="0"/>
      <w:marBottom w:val="0"/>
      <w:divBdr>
        <w:top w:val="none" w:sz="0" w:space="0" w:color="auto"/>
        <w:left w:val="none" w:sz="0" w:space="0" w:color="auto"/>
        <w:bottom w:val="none" w:sz="0" w:space="0" w:color="auto"/>
        <w:right w:val="none" w:sz="0" w:space="0" w:color="auto"/>
      </w:divBdr>
    </w:div>
    <w:div w:id="1667586605">
      <w:bodyDiv w:val="1"/>
      <w:marLeft w:val="0"/>
      <w:marRight w:val="0"/>
      <w:marTop w:val="0"/>
      <w:marBottom w:val="0"/>
      <w:divBdr>
        <w:top w:val="none" w:sz="0" w:space="0" w:color="auto"/>
        <w:left w:val="none" w:sz="0" w:space="0" w:color="auto"/>
        <w:bottom w:val="none" w:sz="0" w:space="0" w:color="auto"/>
        <w:right w:val="none" w:sz="0" w:space="0" w:color="auto"/>
      </w:divBdr>
    </w:div>
    <w:div w:id="1677459947">
      <w:bodyDiv w:val="1"/>
      <w:marLeft w:val="0"/>
      <w:marRight w:val="0"/>
      <w:marTop w:val="0"/>
      <w:marBottom w:val="0"/>
      <w:divBdr>
        <w:top w:val="none" w:sz="0" w:space="0" w:color="auto"/>
        <w:left w:val="none" w:sz="0" w:space="0" w:color="auto"/>
        <w:bottom w:val="none" w:sz="0" w:space="0" w:color="auto"/>
        <w:right w:val="none" w:sz="0" w:space="0" w:color="auto"/>
      </w:divBdr>
    </w:div>
    <w:div w:id="1823696804">
      <w:bodyDiv w:val="1"/>
      <w:marLeft w:val="0"/>
      <w:marRight w:val="0"/>
      <w:marTop w:val="0"/>
      <w:marBottom w:val="0"/>
      <w:divBdr>
        <w:top w:val="none" w:sz="0" w:space="0" w:color="auto"/>
        <w:left w:val="none" w:sz="0" w:space="0" w:color="auto"/>
        <w:bottom w:val="none" w:sz="0" w:space="0" w:color="auto"/>
        <w:right w:val="none" w:sz="0" w:space="0" w:color="auto"/>
      </w:divBdr>
    </w:div>
    <w:div w:id="1857304974">
      <w:bodyDiv w:val="1"/>
      <w:marLeft w:val="0"/>
      <w:marRight w:val="0"/>
      <w:marTop w:val="0"/>
      <w:marBottom w:val="0"/>
      <w:divBdr>
        <w:top w:val="none" w:sz="0" w:space="0" w:color="auto"/>
        <w:left w:val="none" w:sz="0" w:space="0" w:color="auto"/>
        <w:bottom w:val="none" w:sz="0" w:space="0" w:color="auto"/>
        <w:right w:val="none" w:sz="0" w:space="0" w:color="auto"/>
      </w:divBdr>
    </w:div>
    <w:div w:id="1949385851">
      <w:bodyDiv w:val="1"/>
      <w:marLeft w:val="0"/>
      <w:marRight w:val="0"/>
      <w:marTop w:val="0"/>
      <w:marBottom w:val="0"/>
      <w:divBdr>
        <w:top w:val="none" w:sz="0" w:space="0" w:color="auto"/>
        <w:left w:val="none" w:sz="0" w:space="0" w:color="auto"/>
        <w:bottom w:val="none" w:sz="0" w:space="0" w:color="auto"/>
        <w:right w:val="none" w:sz="0" w:space="0" w:color="auto"/>
      </w:divBdr>
    </w:div>
    <w:div w:id="2006859243">
      <w:bodyDiv w:val="1"/>
      <w:marLeft w:val="0"/>
      <w:marRight w:val="0"/>
      <w:marTop w:val="0"/>
      <w:marBottom w:val="0"/>
      <w:divBdr>
        <w:top w:val="none" w:sz="0" w:space="0" w:color="auto"/>
        <w:left w:val="none" w:sz="0" w:space="0" w:color="auto"/>
        <w:bottom w:val="none" w:sz="0" w:space="0" w:color="auto"/>
        <w:right w:val="none" w:sz="0" w:space="0" w:color="auto"/>
      </w:divBdr>
    </w:div>
    <w:div w:id="2018146731">
      <w:bodyDiv w:val="1"/>
      <w:marLeft w:val="0"/>
      <w:marRight w:val="0"/>
      <w:marTop w:val="0"/>
      <w:marBottom w:val="0"/>
      <w:divBdr>
        <w:top w:val="none" w:sz="0" w:space="0" w:color="auto"/>
        <w:left w:val="none" w:sz="0" w:space="0" w:color="auto"/>
        <w:bottom w:val="none" w:sz="0" w:space="0" w:color="auto"/>
        <w:right w:val="none" w:sz="0" w:space="0" w:color="auto"/>
      </w:divBdr>
    </w:div>
    <w:div w:id="2033335313">
      <w:bodyDiv w:val="1"/>
      <w:marLeft w:val="0"/>
      <w:marRight w:val="0"/>
      <w:marTop w:val="0"/>
      <w:marBottom w:val="0"/>
      <w:divBdr>
        <w:top w:val="none" w:sz="0" w:space="0" w:color="auto"/>
        <w:left w:val="none" w:sz="0" w:space="0" w:color="auto"/>
        <w:bottom w:val="none" w:sz="0" w:space="0" w:color="auto"/>
        <w:right w:val="none" w:sz="0" w:space="0" w:color="auto"/>
      </w:divBdr>
      <w:divsChild>
        <w:div w:id="1080516821">
          <w:marLeft w:val="0"/>
          <w:marRight w:val="0"/>
          <w:marTop w:val="0"/>
          <w:marBottom w:val="0"/>
          <w:divBdr>
            <w:top w:val="none" w:sz="0" w:space="0" w:color="auto"/>
            <w:left w:val="none" w:sz="0" w:space="0" w:color="auto"/>
            <w:bottom w:val="none" w:sz="0" w:space="0" w:color="auto"/>
            <w:right w:val="none" w:sz="0" w:space="0" w:color="auto"/>
          </w:divBdr>
        </w:div>
      </w:divsChild>
    </w:div>
    <w:div w:id="2129427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b:Source>
    <b:Tag>Uni21</b:Tag>
    <b:SourceType>Book</b:SourceType>
    <b:Guid>{3E99E8D1-8B06-4524-82C7-27CF33439246}</b:Guid>
    <b:Author>
      <b:Author>
        <b:Corporate>Universidad Rafael Ladívar</b:Corporate>
      </b:Author>
    </b:Author>
    <b:Title>Plan estratégico institucional 2022-2030. Cultivando la misión universitaria desde la identidad, inspirados en la realidad.</b:Title>
    <b:Year>2021</b:Year>
    <b:City>Guatemala</b:City>
    <b:Publisher>Editorial Cara Parens de la Universidad Rafael Landívar</b:Publisher>
    <b:RefOrder>1</b:RefOrder>
  </b:Source>
  <b:Source>
    <b:Tag>MarcadorDePosición1</b:Tag>
    <b:SourceType>Book</b:SourceType>
    <b:Guid>{BCBCDAC2-4521-4527-B5B6-BE855F7D69D1}</b:Guid>
    <b:Author>
      <b:Author>
        <b:NameList>
          <b:Person>
            <b:Last>Landívar</b:Last>
            <b:First>Universidad</b:First>
            <b:Middle>Rafael</b:Middle>
          </b:Person>
        </b:NameList>
      </b:Author>
    </b:Author>
    <b:Title>Plan estratégico institucional 2022-2030. Cultivando la misión universitaria desde la identidad, inspirados en la realidad.</b:Title>
    <b:Year>2021</b:Year>
    <b:City>Guatemala</b:City>
    <b:Publisher>Editorial Cara Parens de la Universidad Rafael Landívar</b:Publisher>
    <b:RefOrder>2</b:RefOrder>
  </b:Source>
  <b:Source>
    <b:Tag>Dem10</b:Tag>
    <b:SourceType>JournalArticle</b:SourceType>
    <b:Guid>{B8BD1854-D7DE-476E-AD21-E70F8DBED71C}</b:Guid>
    <b:Title>The roots of research in (political) persuasion: Ethos, pathos, logos and the Yale studies of persuasive communications</b:Title>
    <b:Year>2010</b:Year>
    <b:Publisher>International Journal of Social Inquiry</b:Publisher>
    <b:Author>
      <b:Author>
        <b:NameList>
          <b:Person>
            <b:Last>Demirdöğen</b:Last>
            <b:First>Ü.</b:First>
            <b:Middle>D.</b:Middle>
          </b:Person>
        </b:NameList>
      </b:Author>
    </b:Author>
    <b:Volume>3</b:Volume>
    <b:Issue>1</b:Issue>
    <b:RefOrder>3</b:RefOrder>
  </b:Source>
</b:Sources>
</file>

<file path=customXml/itemProps1.xml><?xml version="1.0" encoding="utf-8"?>
<ds:datastoreItem xmlns:ds="http://schemas.openxmlformats.org/officeDocument/2006/customXml" ds:itemID="{C2DB2383-4E10-4201-BCBC-860CE622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4134</Characters>
  <Application>Microsoft Office Word</Application>
  <DocSecurity>0</DocSecurity>
  <Lines>34</Lines>
  <Paragraphs>9</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Wiliam González</dc:creator>
  <cp:keywords/>
  <dc:description/>
  <cp:lastModifiedBy>Jeaqueline Oneida Archila Ruano</cp:lastModifiedBy>
  <cp:revision>2</cp:revision>
  <dcterms:created xsi:type="dcterms:W3CDTF">2023-05-26T16:54:00Z</dcterms:created>
  <dcterms:modified xsi:type="dcterms:W3CDTF">2023-05-26T16:54:00Z</dcterms:modified>
</cp:coreProperties>
</file>