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2E3FFA" w:rsidRPr="00853C03" w:rsidRDefault="00D00096" w:rsidP="002E3FFA">
      <w:pPr>
        <w:pStyle w:val="Default"/>
        <w:rPr>
          <w:rFonts w:ascii="Broadway" w:hAnsi="Broadway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6.75pt;height:67.5pt" stroked="f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Mimo Andante&#10;presenta "/>
          </v:shape>
        </w:pict>
      </w:r>
    </w:p>
    <w:p w:rsidR="00AE7DEB" w:rsidRDefault="00AE7DEB" w:rsidP="002E3FFA">
      <w:pPr>
        <w:pStyle w:val="Default"/>
        <w:rPr>
          <w:rFonts w:cstheme="minorBidi"/>
          <w:color w:val="auto"/>
        </w:rPr>
      </w:pPr>
      <w:r w:rsidRPr="002E3FFA">
        <w:rPr>
          <w:rFonts w:cstheme="minorBidi"/>
          <w:noProof/>
          <w:color w:val="auto"/>
          <w:lang w:eastAsia="es-SV"/>
        </w:rPr>
        <w:drawing>
          <wp:inline distT="0" distB="0" distL="0" distR="0">
            <wp:extent cx="2581275" cy="1239433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FA" w:rsidRDefault="002E3FFA" w:rsidP="002E3FFA">
      <w:pPr>
        <w:pStyle w:val="Default"/>
        <w:rPr>
          <w:rFonts w:cstheme="minorBidi"/>
          <w:color w:val="auto"/>
        </w:rPr>
      </w:pPr>
    </w:p>
    <w:p w:rsidR="00AE7DEB" w:rsidRDefault="00853C03" w:rsidP="002E3FFA">
      <w:pPr>
        <w:pStyle w:val="Default"/>
        <w:rPr>
          <w:rFonts w:cstheme="minorBidi"/>
          <w:b/>
          <w:bCs/>
          <w:i/>
          <w:iCs/>
          <w:color w:val="auto"/>
          <w:sz w:val="23"/>
          <w:szCs w:val="23"/>
        </w:rPr>
      </w:pPr>
      <w:r>
        <w:rPr>
          <w:rFonts w:cstheme="minorBidi"/>
          <w:b/>
          <w:bCs/>
          <w:i/>
          <w:iCs/>
          <w:color w:val="auto"/>
          <w:sz w:val="23"/>
          <w:szCs w:val="23"/>
        </w:rPr>
        <w:t xml:space="preserve">             </w:t>
      </w:r>
      <w:r w:rsidR="00D00096" w:rsidRPr="00D00096">
        <w:rPr>
          <w:rFonts w:cstheme="minorBidi"/>
          <w:b/>
          <w:bCs/>
          <w:i/>
          <w:iCs/>
          <w:color w:val="auto"/>
          <w:sz w:val="23"/>
          <w:szCs w:val="23"/>
        </w:rPr>
        <w:pict>
          <v:shape id="_x0000_i1026" type="#_x0000_t136" style="width:153.75pt;height:24.75pt" stroked="f">
            <v:fill color2="#aaa" type="gradient"/>
            <v:shadow on="t" color="#4d4d4d" opacity="52429f" offset=",3pt"/>
            <v:textpath style="font-family:&quot;Arial Black&quot;;font-size:18pt;font-weight:bold;font-style:italic;v-text-spacing:78650f;v-text-kern:t" trim="t" fitpath="t" string="Comedia Visual"/>
          </v:shape>
        </w:pict>
      </w:r>
    </w:p>
    <w:p w:rsidR="00853C03" w:rsidRDefault="00853C03" w:rsidP="002E3FFA">
      <w:pPr>
        <w:pStyle w:val="Default"/>
        <w:rPr>
          <w:rFonts w:cstheme="minorBidi"/>
          <w:b/>
          <w:bCs/>
          <w:i/>
          <w:iCs/>
          <w:color w:val="auto"/>
          <w:sz w:val="23"/>
          <w:szCs w:val="23"/>
        </w:rPr>
      </w:pPr>
    </w:p>
    <w:p w:rsidR="002E3FFA" w:rsidRDefault="002E3FFA" w:rsidP="002E3FFA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i/>
          <w:iCs/>
          <w:color w:val="auto"/>
          <w:sz w:val="23"/>
          <w:szCs w:val="23"/>
        </w:rPr>
        <w:t xml:space="preserve">Es una propuesta escénica de creación reciente para dejarse atrapar en una ambiente de humor ingenuo a través de situaciones inesperadas que llaman al interior del espectador. </w:t>
      </w:r>
    </w:p>
    <w:p w:rsidR="002E3FFA" w:rsidRDefault="002E3FFA" w:rsidP="002E3FFA">
      <w:pPr>
        <w:rPr>
          <w:b/>
          <w:bCs/>
          <w:i/>
          <w:iCs/>
          <w:sz w:val="23"/>
          <w:szCs w:val="23"/>
          <w:lang w:val="es-SV"/>
        </w:rPr>
      </w:pPr>
    </w:p>
    <w:p w:rsidR="00FF5C39" w:rsidRDefault="002E3FFA" w:rsidP="002E3FFA">
      <w:pPr>
        <w:rPr>
          <w:b/>
          <w:bCs/>
          <w:i/>
          <w:iCs/>
          <w:sz w:val="23"/>
          <w:szCs w:val="23"/>
          <w:lang w:val="es-SV"/>
        </w:rPr>
      </w:pPr>
      <w:proofErr w:type="spellStart"/>
      <w:r w:rsidRPr="002E3FFA">
        <w:rPr>
          <w:b/>
          <w:bCs/>
          <w:i/>
          <w:iCs/>
          <w:sz w:val="23"/>
          <w:szCs w:val="23"/>
          <w:lang w:val="es-SV"/>
        </w:rPr>
        <w:t>Mimonerías</w:t>
      </w:r>
      <w:proofErr w:type="spellEnd"/>
      <w:r w:rsidRPr="002E3FFA">
        <w:rPr>
          <w:b/>
          <w:bCs/>
          <w:i/>
          <w:iCs/>
          <w:sz w:val="23"/>
          <w:szCs w:val="23"/>
          <w:lang w:val="es-SV"/>
        </w:rPr>
        <w:t xml:space="preserve"> surge a partir de un mimo-actor que nos invita a un juego escénico</w:t>
      </w:r>
      <w:r>
        <w:rPr>
          <w:b/>
          <w:bCs/>
          <w:i/>
          <w:iCs/>
          <w:sz w:val="23"/>
          <w:szCs w:val="23"/>
          <w:lang w:val="es-SV"/>
        </w:rPr>
        <w:t xml:space="preserve"> entre bromas, juegos</w:t>
      </w:r>
      <w:r w:rsidR="00AE7DEB">
        <w:rPr>
          <w:b/>
          <w:bCs/>
          <w:i/>
          <w:iCs/>
          <w:sz w:val="23"/>
          <w:szCs w:val="23"/>
          <w:lang w:val="es-SV"/>
        </w:rPr>
        <w:t>,</w:t>
      </w:r>
      <w:r>
        <w:rPr>
          <w:b/>
          <w:bCs/>
          <w:i/>
          <w:iCs/>
          <w:sz w:val="23"/>
          <w:szCs w:val="23"/>
          <w:lang w:val="es-SV"/>
        </w:rPr>
        <w:t xml:space="preserve"> </w:t>
      </w:r>
      <w:proofErr w:type="gramStart"/>
      <w:r>
        <w:rPr>
          <w:b/>
          <w:bCs/>
          <w:i/>
          <w:iCs/>
          <w:sz w:val="23"/>
          <w:szCs w:val="23"/>
          <w:lang w:val="es-SV"/>
        </w:rPr>
        <w:t xml:space="preserve">interacción </w:t>
      </w:r>
      <w:r w:rsidR="00AE7DEB">
        <w:rPr>
          <w:b/>
          <w:bCs/>
          <w:i/>
          <w:iCs/>
          <w:sz w:val="23"/>
          <w:szCs w:val="23"/>
          <w:lang w:val="es-SV"/>
        </w:rPr>
        <w:t>,</w:t>
      </w:r>
      <w:proofErr w:type="gramEnd"/>
      <w:r w:rsidR="00853C03">
        <w:rPr>
          <w:b/>
          <w:bCs/>
          <w:i/>
          <w:iCs/>
          <w:sz w:val="23"/>
          <w:szCs w:val="23"/>
          <w:lang w:val="es-SV"/>
        </w:rPr>
        <w:t xml:space="preserve"> lenguaje corporal , gestual y </w:t>
      </w:r>
      <w:r w:rsidRPr="002E3FFA">
        <w:rPr>
          <w:b/>
          <w:bCs/>
          <w:i/>
          <w:iCs/>
          <w:sz w:val="23"/>
          <w:szCs w:val="23"/>
          <w:lang w:val="es-SV"/>
        </w:rPr>
        <w:t>visual.</w:t>
      </w:r>
    </w:p>
    <w:p w:rsidR="002E3FFA" w:rsidRDefault="002E3FFA" w:rsidP="002E3FFA">
      <w:pPr>
        <w:rPr>
          <w:b/>
          <w:bCs/>
          <w:i/>
          <w:iCs/>
          <w:sz w:val="23"/>
          <w:szCs w:val="23"/>
          <w:lang w:val="es-SV"/>
        </w:rPr>
      </w:pPr>
      <w:r>
        <w:rPr>
          <w:b/>
          <w:bCs/>
          <w:i/>
          <w:iCs/>
          <w:sz w:val="23"/>
          <w:szCs w:val="23"/>
          <w:lang w:val="es-SV"/>
        </w:rPr>
        <w:t xml:space="preserve">Cortas historias con </w:t>
      </w:r>
      <w:proofErr w:type="gramStart"/>
      <w:r>
        <w:rPr>
          <w:b/>
          <w:bCs/>
          <w:i/>
          <w:iCs/>
          <w:sz w:val="23"/>
          <w:szCs w:val="23"/>
          <w:lang w:val="es-SV"/>
        </w:rPr>
        <w:t>gags ,</w:t>
      </w:r>
      <w:proofErr w:type="gramEnd"/>
      <w:r>
        <w:rPr>
          <w:b/>
          <w:bCs/>
          <w:i/>
          <w:iCs/>
          <w:sz w:val="23"/>
          <w:szCs w:val="23"/>
          <w:lang w:val="es-SV"/>
        </w:rPr>
        <w:t xml:space="preserve"> finales sorpresivos y personajes</w:t>
      </w:r>
      <w:r w:rsidR="00AE7DEB">
        <w:rPr>
          <w:b/>
          <w:bCs/>
          <w:i/>
          <w:iCs/>
          <w:sz w:val="23"/>
          <w:szCs w:val="23"/>
          <w:lang w:val="es-SV"/>
        </w:rPr>
        <w:t xml:space="preserve"> llevados a situaciones </w:t>
      </w:r>
      <w:bookmarkStart w:id="0" w:name="_GoBack"/>
      <w:bookmarkEnd w:id="0"/>
      <w:r w:rsidR="00AE7DEB">
        <w:rPr>
          <w:b/>
          <w:bCs/>
          <w:i/>
          <w:iCs/>
          <w:sz w:val="23"/>
          <w:szCs w:val="23"/>
          <w:lang w:val="es-SV"/>
        </w:rPr>
        <w:t>intensas</w:t>
      </w:r>
    </w:p>
    <w:p w:rsidR="00853C03" w:rsidRDefault="007469C6" w:rsidP="002E3FFA">
      <w:pPr>
        <w:rPr>
          <w:b/>
          <w:bCs/>
          <w:i/>
          <w:iCs/>
          <w:sz w:val="23"/>
          <w:szCs w:val="23"/>
          <w:lang w:val="es-SV"/>
        </w:rPr>
      </w:pPr>
      <w:r w:rsidRPr="007469C6">
        <w:rPr>
          <w:b/>
          <w:bCs/>
          <w:i/>
          <w:iCs/>
          <w:noProof/>
          <w:sz w:val="23"/>
          <w:szCs w:val="23"/>
          <w:lang w:val="es-SV" w:eastAsia="es-SV"/>
        </w:rPr>
        <w:drawing>
          <wp:inline distT="0" distB="0" distL="0" distR="0">
            <wp:extent cx="2581275" cy="1720850"/>
            <wp:effectExtent l="19050" t="0" r="9525" b="0"/>
            <wp:docPr id="13" name="Imagen 4" descr="F:\mimofundarte\58689413_2668562599881080_83547247495987855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mimofundarte\58689413_2668562599881080_8354724749598785536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C03" w:rsidRDefault="00853C03" w:rsidP="002E3FFA">
      <w:pPr>
        <w:rPr>
          <w:b/>
          <w:bCs/>
          <w:i/>
          <w:iCs/>
          <w:sz w:val="23"/>
          <w:szCs w:val="23"/>
          <w:lang w:val="es-SV"/>
        </w:rPr>
      </w:pPr>
    </w:p>
    <w:p w:rsidR="00853C03" w:rsidRDefault="00853C03" w:rsidP="002E3FFA">
      <w:pPr>
        <w:rPr>
          <w:b/>
          <w:bCs/>
          <w:i/>
          <w:iCs/>
          <w:sz w:val="23"/>
          <w:szCs w:val="23"/>
          <w:lang w:val="es-SV"/>
        </w:rPr>
      </w:pPr>
    </w:p>
    <w:p w:rsidR="00853C03" w:rsidRDefault="00853C03" w:rsidP="002E3FFA">
      <w:pPr>
        <w:rPr>
          <w:b/>
          <w:bCs/>
          <w:i/>
          <w:iCs/>
          <w:sz w:val="23"/>
          <w:szCs w:val="23"/>
          <w:lang w:val="es-SV"/>
        </w:rPr>
      </w:pPr>
    </w:p>
    <w:p w:rsidR="00AE7DEB" w:rsidRDefault="004B079E" w:rsidP="002E3FFA">
      <w:pPr>
        <w:rPr>
          <w:lang w:val="es-SV"/>
        </w:rPr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2273300" cy="3409950"/>
            <wp:effectExtent l="19050" t="0" r="0" b="0"/>
            <wp:docPr id="14" name="Imagen 14" descr="F:\mimofundarte\58679342_2668559756548031_457551046237591961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mimofundarte\58679342_2668559756548031_4575510462375919616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DEB" w:rsidRDefault="00AE7DEB" w:rsidP="002E3FFA">
      <w:pPr>
        <w:rPr>
          <w:lang w:val="es-SV"/>
        </w:rPr>
      </w:pPr>
    </w:p>
    <w:p w:rsidR="00AE7DEB" w:rsidRDefault="00AE7DEB" w:rsidP="002E3FFA">
      <w:pPr>
        <w:rPr>
          <w:rFonts w:cstheme="minorHAnsi"/>
          <w:b/>
          <w:i/>
          <w:sz w:val="23"/>
          <w:szCs w:val="23"/>
          <w:lang w:val="es-SV"/>
        </w:rPr>
      </w:pPr>
      <w:r w:rsidRPr="00AE7DEB">
        <w:rPr>
          <w:rFonts w:cstheme="minorHAnsi"/>
          <w:b/>
          <w:i/>
          <w:sz w:val="23"/>
          <w:szCs w:val="23"/>
          <w:lang w:val="es-SV"/>
        </w:rPr>
        <w:t xml:space="preserve">MIMONERIAS  </w:t>
      </w:r>
      <w:r w:rsidR="008B1984">
        <w:rPr>
          <w:rFonts w:cstheme="minorHAnsi"/>
          <w:b/>
          <w:i/>
          <w:sz w:val="23"/>
          <w:szCs w:val="23"/>
          <w:lang w:val="es-SV"/>
        </w:rPr>
        <w:t xml:space="preserve"> promover</w:t>
      </w:r>
    </w:p>
    <w:p w:rsidR="00AE7DEB" w:rsidRDefault="00AE7DEB" w:rsidP="002E3FFA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 xml:space="preserve">Integra el mimo clásico y </w:t>
      </w:r>
      <w:r w:rsidR="00853C03">
        <w:rPr>
          <w:rFonts w:cstheme="minorHAnsi"/>
          <w:b/>
          <w:i/>
          <w:sz w:val="23"/>
          <w:szCs w:val="23"/>
          <w:lang w:val="es-SV"/>
        </w:rPr>
        <w:t>contemporáneo</w:t>
      </w:r>
      <w:r>
        <w:rPr>
          <w:rFonts w:cstheme="minorHAnsi"/>
          <w:b/>
          <w:i/>
          <w:sz w:val="23"/>
          <w:szCs w:val="23"/>
          <w:lang w:val="es-SV"/>
        </w:rPr>
        <w:t xml:space="preserve"> El clown escénico, la comedia visual.</w:t>
      </w:r>
    </w:p>
    <w:p w:rsidR="00AE7DEB" w:rsidRDefault="00AE7DEB" w:rsidP="002E3FFA">
      <w:pPr>
        <w:rPr>
          <w:rFonts w:cstheme="minorHAnsi"/>
          <w:b/>
          <w:i/>
          <w:sz w:val="23"/>
          <w:szCs w:val="23"/>
          <w:lang w:val="es-SV"/>
        </w:rPr>
      </w:pPr>
    </w:p>
    <w:p w:rsidR="00AE7DEB" w:rsidRDefault="00AE7DEB" w:rsidP="002E3FFA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>FICHATECNICA</w:t>
      </w:r>
    </w:p>
    <w:p w:rsidR="00AE7DEB" w:rsidRDefault="00AE7DEB" w:rsidP="002E3FFA">
      <w:pPr>
        <w:rPr>
          <w:rFonts w:cstheme="minorHAnsi"/>
          <w:b/>
          <w:i/>
          <w:sz w:val="23"/>
          <w:szCs w:val="23"/>
          <w:lang w:val="es-SV"/>
        </w:rPr>
      </w:pPr>
      <w:proofErr w:type="gramStart"/>
      <w:r>
        <w:rPr>
          <w:rFonts w:cstheme="minorHAnsi"/>
          <w:b/>
          <w:i/>
          <w:sz w:val="23"/>
          <w:szCs w:val="23"/>
          <w:lang w:val="es-SV"/>
        </w:rPr>
        <w:t xml:space="preserve">Actuación </w:t>
      </w:r>
      <w:r w:rsidR="00853C03">
        <w:rPr>
          <w:rFonts w:cstheme="minorHAnsi"/>
          <w:b/>
          <w:i/>
          <w:sz w:val="23"/>
          <w:szCs w:val="23"/>
          <w:lang w:val="es-SV"/>
        </w:rPr>
        <w:t>:</w:t>
      </w:r>
      <w:proofErr w:type="gramEnd"/>
      <w:r w:rsidR="00853C03">
        <w:rPr>
          <w:rFonts w:cstheme="minorHAnsi"/>
          <w:b/>
          <w:i/>
          <w:sz w:val="23"/>
          <w:szCs w:val="23"/>
          <w:lang w:val="es-SV"/>
        </w:rPr>
        <w:t xml:space="preserve"> Roberto Carbajal</w:t>
      </w:r>
    </w:p>
    <w:p w:rsidR="00853C03" w:rsidRDefault="00853C03" w:rsidP="002E3FFA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 xml:space="preserve">Producción y </w:t>
      </w:r>
      <w:proofErr w:type="gramStart"/>
      <w:r>
        <w:rPr>
          <w:rFonts w:cstheme="minorHAnsi"/>
          <w:b/>
          <w:i/>
          <w:sz w:val="23"/>
          <w:szCs w:val="23"/>
          <w:lang w:val="es-SV"/>
        </w:rPr>
        <w:t>Dirección :Roberto</w:t>
      </w:r>
      <w:proofErr w:type="gramEnd"/>
      <w:r>
        <w:rPr>
          <w:rFonts w:cstheme="minorHAnsi"/>
          <w:b/>
          <w:i/>
          <w:sz w:val="23"/>
          <w:szCs w:val="23"/>
          <w:lang w:val="es-SV"/>
        </w:rPr>
        <w:t xml:space="preserve"> Carbajal </w:t>
      </w:r>
    </w:p>
    <w:p w:rsidR="00853C03" w:rsidRDefault="00853C03" w:rsidP="002E3FFA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 xml:space="preserve">Duración: 50 minutos </w:t>
      </w:r>
    </w:p>
    <w:p w:rsidR="00853C03" w:rsidRDefault="00853C03" w:rsidP="002E3FFA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 xml:space="preserve">Género: Comedia </w:t>
      </w:r>
    </w:p>
    <w:p w:rsidR="00853C03" w:rsidRDefault="00853C03" w:rsidP="002E3FFA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 xml:space="preserve">Espacio Escénico: </w:t>
      </w:r>
      <w:proofErr w:type="gramStart"/>
      <w:r>
        <w:rPr>
          <w:rFonts w:cstheme="minorHAnsi"/>
          <w:b/>
          <w:i/>
          <w:sz w:val="23"/>
          <w:szCs w:val="23"/>
          <w:lang w:val="es-SV"/>
        </w:rPr>
        <w:t>( abiertos</w:t>
      </w:r>
      <w:proofErr w:type="gramEnd"/>
      <w:r>
        <w:rPr>
          <w:rFonts w:cstheme="minorHAnsi"/>
          <w:b/>
          <w:i/>
          <w:sz w:val="23"/>
          <w:szCs w:val="23"/>
          <w:lang w:val="es-SV"/>
        </w:rPr>
        <w:t xml:space="preserve"> y cerrados ) </w:t>
      </w:r>
    </w:p>
    <w:p w:rsidR="007469C6" w:rsidRDefault="007469C6" w:rsidP="002E3FFA">
      <w:pPr>
        <w:rPr>
          <w:rFonts w:cstheme="minorHAnsi"/>
          <w:b/>
          <w:i/>
          <w:sz w:val="23"/>
          <w:szCs w:val="23"/>
          <w:lang w:val="es-SV"/>
        </w:rPr>
      </w:pPr>
    </w:p>
    <w:p w:rsidR="007469C6" w:rsidRDefault="007469C6" w:rsidP="002E3FFA">
      <w:pPr>
        <w:rPr>
          <w:rFonts w:cstheme="minorHAnsi"/>
          <w:b/>
          <w:i/>
          <w:sz w:val="23"/>
          <w:szCs w:val="23"/>
          <w:lang w:val="es-SV"/>
        </w:rPr>
      </w:pPr>
    </w:p>
    <w:p w:rsidR="007469C6" w:rsidRDefault="007469C6" w:rsidP="002E3FFA">
      <w:pPr>
        <w:rPr>
          <w:rFonts w:cstheme="minorHAnsi"/>
          <w:b/>
          <w:i/>
          <w:sz w:val="23"/>
          <w:szCs w:val="23"/>
          <w:lang w:val="es-SV"/>
        </w:rPr>
      </w:pPr>
    </w:p>
    <w:p w:rsidR="007469C6" w:rsidRPr="007469C6" w:rsidRDefault="007469C6" w:rsidP="007469C6">
      <w:pPr>
        <w:pStyle w:val="Sinespaciado"/>
        <w:rPr>
          <w:i/>
          <w:color w:val="000000" w:themeColor="text1"/>
          <w:lang w:val="es-SV"/>
        </w:rPr>
      </w:pPr>
      <w:r>
        <w:rPr>
          <w:lang w:val="es-SV"/>
        </w:rPr>
        <w:t xml:space="preserve">   </w:t>
      </w:r>
      <w:r>
        <w:rPr>
          <w:lang w:val="es-SV"/>
        </w:rPr>
        <w:tab/>
      </w:r>
      <w:r>
        <w:rPr>
          <w:lang w:val="es-SV"/>
        </w:rPr>
        <w:tab/>
      </w:r>
      <w:r w:rsidR="004B079E">
        <w:rPr>
          <w:lang w:val="es-SV"/>
        </w:rPr>
        <w:t xml:space="preserve">      </w:t>
      </w:r>
      <w:r w:rsidR="008B1984" w:rsidRPr="00D00096">
        <w:rPr>
          <w:noProof/>
          <w:lang w:val="es-SV" w:eastAsia="es-SV"/>
        </w:rPr>
        <w:pict>
          <v:shape id="_x0000_i1027" type="#_x0000_t75" alt="Imagen relacionada" style="width:18pt;height:15pt;visibility:visible;mso-wrap-style:square" o:bullet="t">
            <v:imagedata r:id="rId8" o:title="Imagen relacionada"/>
          </v:shape>
        </w:pict>
      </w:r>
      <w:r>
        <w:rPr>
          <w:lang w:val="es-SV"/>
        </w:rPr>
        <w:tab/>
      </w:r>
      <w:proofErr w:type="spellStart"/>
      <w:r w:rsidRPr="007469C6">
        <w:rPr>
          <w:i/>
          <w:color w:val="000000" w:themeColor="text1"/>
          <w:lang w:val="es-SV"/>
        </w:rPr>
        <w:t>MimoAndante</w:t>
      </w:r>
      <w:proofErr w:type="spellEnd"/>
    </w:p>
    <w:p w:rsidR="007469C6" w:rsidRPr="00AE7DEB" w:rsidRDefault="007469C6" w:rsidP="007469C6">
      <w:pPr>
        <w:rPr>
          <w:rFonts w:cstheme="minorHAnsi"/>
          <w:b/>
          <w:i/>
          <w:sz w:val="23"/>
          <w:szCs w:val="23"/>
          <w:lang w:val="es-SV"/>
        </w:rPr>
      </w:pPr>
      <w:r>
        <w:rPr>
          <w:rFonts w:cstheme="minorHAnsi"/>
          <w:b/>
          <w:i/>
          <w:sz w:val="23"/>
          <w:szCs w:val="23"/>
          <w:lang w:val="es-SV"/>
        </w:rPr>
        <w:t xml:space="preserve">                </w:t>
      </w:r>
      <w:r w:rsidR="004B079E">
        <w:rPr>
          <w:rFonts w:cstheme="minorHAnsi"/>
          <w:b/>
          <w:i/>
          <w:sz w:val="23"/>
          <w:szCs w:val="23"/>
          <w:lang w:val="es-SV"/>
        </w:rPr>
        <w:t xml:space="preserve">                           </w:t>
      </w:r>
      <w:r>
        <w:rPr>
          <w:rFonts w:cstheme="minorHAnsi"/>
          <w:b/>
          <w:i/>
          <w:sz w:val="23"/>
          <w:szCs w:val="23"/>
          <w:lang w:val="es-SV"/>
        </w:rPr>
        <w:t xml:space="preserve">  </w:t>
      </w:r>
      <w:r w:rsidRPr="007469C6">
        <w:rPr>
          <w:rFonts w:cstheme="minorHAnsi"/>
          <w:b/>
          <w:i/>
          <w:noProof/>
          <w:sz w:val="23"/>
          <w:szCs w:val="23"/>
          <w:lang w:val="es-SV" w:eastAsia="es-SV"/>
        </w:rPr>
        <w:drawing>
          <wp:inline distT="0" distB="0" distL="0" distR="0">
            <wp:extent cx="485775" cy="432974"/>
            <wp:effectExtent l="19050" t="0" r="9525" b="0"/>
            <wp:docPr id="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69C6" w:rsidRPr="00AE7DEB" w:rsidSect="00853C03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Imagen relacionada" style="width:225pt;height:126pt;visibility:visible" o:bullet="t">
        <v:imagedata r:id="rId1" o:title="Imagen relacionada"/>
      </v:shape>
    </w:pict>
  </w:numPicBullet>
  <w:abstractNum w:abstractNumId="0">
    <w:nsid w:val="474C01D5"/>
    <w:multiLevelType w:val="hybridMultilevel"/>
    <w:tmpl w:val="059EC8B4"/>
    <w:lvl w:ilvl="0" w:tplc="3676B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660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882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22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D88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E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620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634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5054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E3FFA"/>
    <w:rsid w:val="002A0A87"/>
    <w:rsid w:val="002E3FFA"/>
    <w:rsid w:val="004B079E"/>
    <w:rsid w:val="006D39A0"/>
    <w:rsid w:val="007469C6"/>
    <w:rsid w:val="00853C03"/>
    <w:rsid w:val="008B1984"/>
    <w:rsid w:val="008B5581"/>
    <w:rsid w:val="00A438AC"/>
    <w:rsid w:val="00AE7DEB"/>
    <w:rsid w:val="00D00096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8A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F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DEB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7469C6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6D3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Vladimir Carbajal Amaya</dc:creator>
  <cp:lastModifiedBy>Usuario</cp:lastModifiedBy>
  <cp:revision>2</cp:revision>
  <dcterms:created xsi:type="dcterms:W3CDTF">2019-08-11T03:41:00Z</dcterms:created>
  <dcterms:modified xsi:type="dcterms:W3CDTF">2019-08-11T03:41:00Z</dcterms:modified>
</cp:coreProperties>
</file>