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297" w:rsidRDefault="00D11297" w:rsidP="00D11297">
      <w:pPr>
        <w:jc w:val="right"/>
        <w:rPr>
          <w:lang w:val="es-ES"/>
        </w:rPr>
      </w:pPr>
      <w:r>
        <w:rPr>
          <w:lang w:val="es-ES"/>
        </w:rPr>
        <w:t>Ciudad de Guatemala 17 de julio de 2019</w:t>
      </w:r>
    </w:p>
    <w:p w:rsidR="00D11297" w:rsidRDefault="00D11297" w:rsidP="00D11297">
      <w:pPr>
        <w:rPr>
          <w:lang w:val="es-ES"/>
        </w:rPr>
      </w:pPr>
    </w:p>
    <w:p w:rsidR="00D11297" w:rsidRPr="00CD3FC9" w:rsidRDefault="00D11297" w:rsidP="00D11297">
      <w:pPr>
        <w:rPr>
          <w:b/>
          <w:lang w:val="es-ES"/>
        </w:rPr>
      </w:pPr>
      <w:r w:rsidRPr="00CD3FC9">
        <w:rPr>
          <w:b/>
          <w:lang w:val="es-ES"/>
        </w:rPr>
        <w:t>Propuesta de producción:</w:t>
      </w:r>
    </w:p>
    <w:p w:rsidR="00D11297" w:rsidRPr="00864C00" w:rsidRDefault="00D11297" w:rsidP="00D11297">
      <w:pPr>
        <w:rPr>
          <w:b/>
          <w:lang w:val="es-ES"/>
        </w:rPr>
      </w:pPr>
      <w:r>
        <w:rPr>
          <w:b/>
          <w:lang w:val="es-ES"/>
        </w:rPr>
        <w:t>Productora</w:t>
      </w:r>
      <w:r w:rsidRPr="00864C00">
        <w:rPr>
          <w:b/>
          <w:lang w:val="es-ES"/>
        </w:rPr>
        <w:t xml:space="preserve"> La casa del Sol 1922 </w:t>
      </w:r>
    </w:p>
    <w:p w:rsidR="00D11297" w:rsidRDefault="00D11297" w:rsidP="00D11297">
      <w:pPr>
        <w:rPr>
          <w:color w:val="FFFFFF" w:themeColor="background1"/>
          <w:u w:val="single"/>
          <w:lang w:val="es-ES"/>
        </w:rPr>
      </w:pPr>
      <w:r w:rsidRPr="00864C00">
        <w:rPr>
          <w:b/>
          <w:lang w:val="es-ES"/>
        </w:rPr>
        <w:t xml:space="preserve">Obra de teatro </w:t>
      </w:r>
      <w:r w:rsidRPr="00CD3FC9">
        <w:rPr>
          <w:rFonts w:ascii="Andalus" w:hAnsi="Andalus" w:cs="Andalus"/>
          <w:i/>
          <w:color w:val="FFFFFF" w:themeColor="background1"/>
          <w:sz w:val="28"/>
          <w:szCs w:val="28"/>
          <w:highlight w:val="red"/>
          <w:lang w:val="es-ES"/>
        </w:rPr>
        <w:t xml:space="preserve">El Abogado de </w:t>
      </w:r>
      <w:r w:rsidRPr="00CD3FC9">
        <w:rPr>
          <w:rFonts w:ascii="Andalus" w:hAnsi="Andalus" w:cs="Andalus"/>
          <w:i/>
          <w:sz w:val="28"/>
          <w:szCs w:val="28"/>
          <w:highlight w:val="red"/>
          <w:lang w:val="es-ES"/>
        </w:rPr>
        <w:t>Lucy Fe</w:t>
      </w:r>
      <w:r w:rsidRPr="00CD3FC9">
        <w:rPr>
          <w:rFonts w:ascii="Andalus" w:hAnsi="Andalus" w:cs="Andalus"/>
          <w:i/>
          <w:sz w:val="28"/>
          <w:szCs w:val="28"/>
          <w:highlight w:val="red"/>
          <w:u w:val="single"/>
          <w:lang w:val="es-ES"/>
        </w:rPr>
        <w:t>r</w:t>
      </w:r>
      <w:r w:rsidRPr="00CD3FC9">
        <w:rPr>
          <w:rFonts w:ascii="Andalus" w:hAnsi="Andalus" w:cs="Andalus"/>
          <w:i/>
          <w:color w:val="FFFFFF" w:themeColor="background1"/>
          <w:sz w:val="28"/>
          <w:szCs w:val="28"/>
          <w:highlight w:val="red"/>
          <w:u w:val="single"/>
          <w:lang w:val="es-ES"/>
        </w:rPr>
        <w:t>nández</w:t>
      </w:r>
    </w:p>
    <w:p w:rsidR="00A279A9" w:rsidRPr="00CD3FC9" w:rsidRDefault="00A279A9" w:rsidP="00D11297">
      <w:pPr>
        <w:rPr>
          <w:color w:val="FFFFFF" w:themeColor="background1"/>
          <w:lang w:val="es-ES"/>
        </w:rPr>
      </w:pPr>
      <w:r>
        <w:rPr>
          <w:u w:val="single"/>
          <w:lang w:val="es-ES"/>
        </w:rPr>
        <w:t>Autor y escritor</w:t>
      </w:r>
      <w:r w:rsidR="00512F67">
        <w:rPr>
          <w:u w:val="single"/>
          <w:lang w:val="es-ES"/>
        </w:rPr>
        <w:t>: Guillermo</w:t>
      </w:r>
      <w:r>
        <w:rPr>
          <w:u w:val="single"/>
          <w:lang w:val="es-ES"/>
        </w:rPr>
        <w:t xml:space="preserve"> </w:t>
      </w:r>
      <w:r w:rsidR="00512F67">
        <w:rPr>
          <w:u w:val="single"/>
          <w:lang w:val="es-ES"/>
        </w:rPr>
        <w:t>Arce</w:t>
      </w:r>
    </w:p>
    <w:p w:rsidR="00D11297" w:rsidRDefault="00D11297" w:rsidP="00D11297">
      <w:pPr>
        <w:rPr>
          <w:lang w:val="es-ES"/>
        </w:rPr>
      </w:pPr>
    </w:p>
    <w:p w:rsidR="00D11297" w:rsidRDefault="00D11297" w:rsidP="00D11297">
      <w:pPr>
        <w:rPr>
          <w:lang w:val="es-ES"/>
        </w:rPr>
      </w:pPr>
      <w:r>
        <w:rPr>
          <w:lang w:val="es-ES"/>
        </w:rPr>
        <w:t xml:space="preserve">Saludos Cordiales </w:t>
      </w:r>
    </w:p>
    <w:p w:rsidR="00D11297" w:rsidRDefault="00D11297" w:rsidP="00D11297">
      <w:pPr>
        <w:rPr>
          <w:lang w:val="es-ES"/>
        </w:rPr>
      </w:pPr>
      <w:r>
        <w:rPr>
          <w:lang w:val="es-ES"/>
        </w:rPr>
        <w:t xml:space="preserve">Yo,  Guillermo Arce, con número de Documento Personal de Identificación 2703102900101 de Guatemala, me comunico por este medio con el fin de realizar una solicitud de asociación laboral en  el montaje del estreno de la obra de Teatro     “El Abogado de Lucy Fernández.” </w:t>
      </w:r>
      <w:r>
        <w:rPr>
          <w:b/>
          <w:i/>
          <w:lang w:val="es-ES"/>
        </w:rPr>
        <w:t>El  elenco  de la productora</w:t>
      </w:r>
      <w:r w:rsidRPr="00D936BC">
        <w:rPr>
          <w:b/>
          <w:i/>
          <w:lang w:val="es-ES"/>
        </w:rPr>
        <w:t xml:space="preserve"> La Casa del sol 1822</w:t>
      </w:r>
      <w:r>
        <w:rPr>
          <w:lang w:val="es-ES"/>
        </w:rPr>
        <w:t xml:space="preserve"> se aboca al teatro nacional para solicitar la sala del teatro de cámara por la razón de la alta calidad y experiencia que precede la trayectoria de dicho teatro.   </w:t>
      </w:r>
    </w:p>
    <w:p w:rsidR="00D11297" w:rsidRDefault="00D11297" w:rsidP="00D11297">
      <w:pPr>
        <w:rPr>
          <w:lang w:val="es-ES"/>
        </w:rPr>
      </w:pPr>
      <w:r>
        <w:rPr>
          <w:lang w:val="es-ES"/>
        </w:rPr>
        <w:t>“Despertar la conciencia SOCIAL, a través de nuestra obra, es el desafío primordial” todo ello a la vez que buscamos respetar los valores del teatro.</w:t>
      </w:r>
    </w:p>
    <w:p w:rsidR="00D11297" w:rsidRDefault="00D11297" w:rsidP="00D11297">
      <w:pPr>
        <w:rPr>
          <w:lang w:val="es-ES"/>
        </w:rPr>
      </w:pPr>
      <w:r>
        <w:rPr>
          <w:lang w:val="es-ES"/>
        </w:rPr>
        <w:t>“</w:t>
      </w:r>
      <w:r w:rsidRPr="00B0635C">
        <w:rPr>
          <w:lang w:val="es-ES"/>
        </w:rPr>
        <w:t>El Abogado de Lucy Fernández</w:t>
      </w:r>
      <w:r>
        <w:rPr>
          <w:lang w:val="es-ES"/>
        </w:rPr>
        <w:t>”, es una obra que nace gracias a la constante polémica que radica en los ejes que conforman el poder en nuestro país.</w:t>
      </w:r>
    </w:p>
    <w:p w:rsidR="00D11297" w:rsidRDefault="00D11297" w:rsidP="00D11297">
      <w:pPr>
        <w:rPr>
          <w:lang w:val="es-ES"/>
        </w:rPr>
      </w:pPr>
      <w:r>
        <w:rPr>
          <w:lang w:val="es-ES"/>
        </w:rPr>
        <w:t xml:space="preserve">Sujetos a humor negro, cometemos la búsqueda de la conciencia colectiva en los diferentes personajes que representan el desacierto de nuestra sociedad. Vale añadir la importancia de desenmascarar la doble moral y el poco culto a la justicia. </w:t>
      </w:r>
    </w:p>
    <w:p w:rsidR="00D11297" w:rsidRDefault="00D11297" w:rsidP="00D11297">
      <w:pPr>
        <w:rPr>
          <w:lang w:val="es-ES"/>
        </w:rPr>
      </w:pPr>
      <w:r>
        <w:rPr>
          <w:lang w:val="es-ES"/>
        </w:rPr>
        <w:t>Nuestra frase de apoyo:</w:t>
      </w:r>
    </w:p>
    <w:p w:rsidR="00D11297" w:rsidRPr="00B0635C" w:rsidRDefault="00D11297" w:rsidP="00D11297">
      <w:pPr>
        <w:jc w:val="center"/>
        <w:rPr>
          <w:i/>
          <w:lang w:val="es-ES"/>
        </w:rPr>
      </w:pPr>
      <w:r w:rsidRPr="00B0635C">
        <w:rPr>
          <w:i/>
          <w:lang w:val="es-ES"/>
        </w:rPr>
        <w:t>“Hay que poner el amor en las obras, más que en las Palabras”  (Ignacio de Loyola)</w:t>
      </w:r>
    </w:p>
    <w:p w:rsidR="00D11297" w:rsidRDefault="00D11297" w:rsidP="00D11297">
      <w:pPr>
        <w:rPr>
          <w:lang w:val="es-ES"/>
        </w:rPr>
      </w:pPr>
      <w:r>
        <w:rPr>
          <w:lang w:val="es-ES"/>
        </w:rPr>
        <w:t>La obra de teatro en cuestión fue escrita y dirigida por su servidor.</w:t>
      </w:r>
    </w:p>
    <w:p w:rsidR="00D11297" w:rsidRDefault="00D11297" w:rsidP="00D11297">
      <w:pPr>
        <w:rPr>
          <w:lang w:val="es-ES"/>
        </w:rPr>
      </w:pPr>
      <w:r>
        <w:rPr>
          <w:lang w:val="es-ES"/>
        </w:rPr>
        <w:t xml:space="preserve">La fecha  de presentación del estreno y los aspectos financieros, esperamos organizarlos en colaboración del teatro nacional.   </w:t>
      </w:r>
    </w:p>
    <w:p w:rsidR="00D11297" w:rsidRDefault="00D11297" w:rsidP="00D11297">
      <w:pPr>
        <w:rPr>
          <w:lang w:val="es-ES"/>
        </w:rPr>
      </w:pPr>
      <w:r>
        <w:rPr>
          <w:lang w:val="es-ES"/>
        </w:rPr>
        <w:t>De antemano, agradezco su tiempo y por considerar mi propuesta</w:t>
      </w:r>
    </w:p>
    <w:p w:rsidR="00D11297" w:rsidRDefault="00D11297" w:rsidP="00D11297">
      <w:pPr>
        <w:rPr>
          <w:lang w:val="es-ES"/>
        </w:rPr>
      </w:pPr>
      <w:r>
        <w:rPr>
          <w:lang w:val="es-ES"/>
        </w:rPr>
        <w:t xml:space="preserve">                                                                   Atentamente.  </w:t>
      </w:r>
    </w:p>
    <w:p w:rsidR="00D11297" w:rsidRDefault="00D11297" w:rsidP="00D11297">
      <w:pPr>
        <w:rPr>
          <w:lang w:val="es-ES"/>
        </w:rPr>
      </w:pPr>
    </w:p>
    <w:p w:rsidR="00D11297" w:rsidRPr="00D936BC" w:rsidRDefault="00D11297" w:rsidP="00D11297">
      <w:pPr>
        <w:rPr>
          <w:rFonts w:ascii="Andalus" w:hAnsi="Andalus" w:cs="Andalus"/>
          <w:sz w:val="24"/>
          <w:szCs w:val="24"/>
          <w:lang w:val="es-ES"/>
        </w:rPr>
      </w:pPr>
      <w:r w:rsidRPr="00D936BC">
        <w:rPr>
          <w:rFonts w:ascii="Andalus" w:hAnsi="Andalus" w:cs="Andalus"/>
          <w:sz w:val="24"/>
          <w:szCs w:val="24"/>
          <w:lang w:val="es-ES"/>
        </w:rPr>
        <w:t xml:space="preserve">                                                                                                Guillermo Arce</w:t>
      </w:r>
    </w:p>
    <w:p w:rsidR="00D11297" w:rsidRDefault="00D11297" w:rsidP="00D11297">
      <w:pPr>
        <w:rPr>
          <w:lang w:val="es-ES"/>
        </w:rPr>
      </w:pPr>
      <w:r>
        <w:rPr>
          <w:lang w:val="es-ES"/>
        </w:rPr>
        <w:t xml:space="preserve">                                                                                                         _______________________                                                                                </w:t>
      </w:r>
    </w:p>
    <w:p w:rsidR="00D11297" w:rsidRDefault="00D11297" w:rsidP="00D11297">
      <w:pPr>
        <w:rPr>
          <w:lang w:val="es-ES"/>
        </w:rPr>
      </w:pPr>
      <w:r>
        <w:rPr>
          <w:lang w:val="es-ES"/>
        </w:rPr>
        <w:t xml:space="preserve">                                                                                                             </w:t>
      </w:r>
      <w:hyperlink r:id="rId4" w:history="1">
        <w:r w:rsidRPr="00247AEC">
          <w:rPr>
            <w:rStyle w:val="Hipervnculo"/>
            <w:lang w:val="es-ES"/>
          </w:rPr>
          <w:t>arcguillermo44@gmail.com</w:t>
        </w:r>
      </w:hyperlink>
    </w:p>
    <w:p w:rsidR="00334E9B" w:rsidRDefault="00D11297" w:rsidP="00A279A9">
      <w:pPr>
        <w:tabs>
          <w:tab w:val="left" w:pos="7370"/>
          <w:tab w:val="right" w:pos="8838"/>
        </w:tabs>
        <w:rPr>
          <w:lang w:val="es-ES"/>
        </w:rPr>
      </w:pPr>
      <w:r>
        <w:rPr>
          <w:lang w:val="es-ES"/>
        </w:rPr>
        <w:lastRenderedPageBreak/>
        <w:t xml:space="preserve"> </w:t>
      </w:r>
      <w:r w:rsidR="00334E9B">
        <w:rPr>
          <w:lang w:val="es-ES"/>
        </w:rPr>
        <w:t xml:space="preserve">Sinopsis </w:t>
      </w:r>
    </w:p>
    <w:p w:rsidR="00334E9B" w:rsidRPr="00A279A9" w:rsidRDefault="00334E9B" w:rsidP="00334E9B">
      <w:pPr>
        <w:rPr>
          <w:b/>
          <w:i/>
          <w:lang w:val="es-ES"/>
        </w:rPr>
      </w:pPr>
      <w:r w:rsidRPr="00A279A9">
        <w:rPr>
          <w:b/>
          <w:i/>
          <w:lang w:val="es-ES"/>
        </w:rPr>
        <w:t>Abogado de Lucy Fernández</w:t>
      </w:r>
    </w:p>
    <w:p w:rsidR="00334E9B" w:rsidRDefault="00334E9B" w:rsidP="00334E9B">
      <w:pPr>
        <w:rPr>
          <w:lang w:val="es-ES"/>
        </w:rPr>
      </w:pPr>
      <w:r>
        <w:rPr>
          <w:lang w:val="es-ES"/>
        </w:rPr>
        <w:t>Todo ocurre en la oficina de Jacobo Santa Cruz, uno de los más distinguidos; abogados del país.</w:t>
      </w:r>
    </w:p>
    <w:p w:rsidR="00334E9B" w:rsidRDefault="00334E9B" w:rsidP="00334E9B">
      <w:pPr>
        <w:rPr>
          <w:lang w:val="es-ES"/>
        </w:rPr>
      </w:pPr>
      <w:r>
        <w:rPr>
          <w:lang w:val="es-ES"/>
        </w:rPr>
        <w:t xml:space="preserve">Tras recibir, el encargo de Benedicto Fernández (dueño de la Corporación) </w:t>
      </w:r>
    </w:p>
    <w:p w:rsidR="00334E9B" w:rsidRDefault="00334E9B" w:rsidP="00334E9B">
      <w:pPr>
        <w:rPr>
          <w:lang w:val="es-ES"/>
        </w:rPr>
      </w:pPr>
      <w:r>
        <w:rPr>
          <w:lang w:val="es-ES"/>
        </w:rPr>
        <w:t xml:space="preserve">“serás el tutor de mi Hijita Lucy. Está estudiando derecho y deseo que la guíes, en todo lo que respecta al ramo.” </w:t>
      </w:r>
    </w:p>
    <w:p w:rsidR="00334E9B" w:rsidRDefault="00334E9B" w:rsidP="00334E9B">
      <w:pPr>
        <w:rPr>
          <w:lang w:val="es-ES"/>
        </w:rPr>
      </w:pPr>
      <w:r>
        <w:rPr>
          <w:lang w:val="es-ES"/>
        </w:rPr>
        <w:t>Jacobo se dispone a apoyar a Lucy; pero las cosas se complican; cuando simultáneamente los clientes que concurren la oficina de Jacob, conocen a Lucy. Ella conocerá a Él Parsa (Ignacio de León), un terrateniente acaudalado “por arrear vacas dice”  (Narco)  quien desea heredar a su Hijo Reinaldo de León, ocho propiedades para asegurarle la vida. Igualmente conoce por azares del destino a un joven asesino, Lucio Medina; “Él Biela” quien llega a solicitar ayuda legal a la oficina del Abogado Jacobo Santa Cruz. ¡Todo era paz y bien! según lo expresa la modesta secretaria de Jacobo (Wanda). Hasta que Lucy al lado de su seguridad (</w:t>
      </w:r>
      <w:proofErr w:type="spellStart"/>
      <w:r>
        <w:rPr>
          <w:lang w:val="es-ES"/>
        </w:rPr>
        <w:t>fer</w:t>
      </w:r>
      <w:proofErr w:type="spellEnd"/>
      <w:r>
        <w:rPr>
          <w:lang w:val="es-ES"/>
        </w:rPr>
        <w:t xml:space="preserve">) le complicó la vida a todos. </w:t>
      </w:r>
    </w:p>
    <w:p w:rsidR="00334E9B" w:rsidRDefault="00334E9B" w:rsidP="00334E9B">
      <w:pPr>
        <w:rPr>
          <w:lang w:val="es-ES"/>
        </w:rPr>
      </w:pPr>
      <w:r>
        <w:rPr>
          <w:lang w:val="es-ES"/>
        </w:rPr>
        <w:t>Dicen que los males no están en uno solo, están al reunir a muchas personas con malos deseos en un mismo lugar. La oficina, representa el gobierno.  Cada personaje manifiesta, el inconsciente creativo, sujeto a personajes cotidianos. Encubriendo en los  mismos, el simb</w:t>
      </w:r>
      <w:r w:rsidR="00A279A9">
        <w:rPr>
          <w:lang w:val="es-ES"/>
        </w:rPr>
        <w:t xml:space="preserve">ólico cinismo; de  los que osa </w:t>
      </w:r>
      <w:r>
        <w:rPr>
          <w:lang w:val="es-ES"/>
        </w:rPr>
        <w:t>gobernarnos</w:t>
      </w:r>
      <w:r w:rsidR="00512F67">
        <w:rPr>
          <w:lang w:val="es-ES"/>
        </w:rPr>
        <w:t xml:space="preserve"> de manera injusta</w:t>
      </w:r>
      <w:r>
        <w:rPr>
          <w:lang w:val="es-ES"/>
        </w:rPr>
        <w:t xml:space="preserve">. </w:t>
      </w:r>
      <w:r w:rsidR="00A279A9" w:rsidRPr="00A279A9">
        <w:rPr>
          <w:noProof/>
          <w:lang w:eastAsia="es-GT"/>
        </w:rPr>
        <w:drawing>
          <wp:inline distT="0" distB="0" distL="0" distR="0">
            <wp:extent cx="4924425" cy="4305300"/>
            <wp:effectExtent l="0" t="0" r="9525" b="0"/>
            <wp:docPr id="10" name="Imagen 10" descr="D:\Desktop\G Arc\Pyramid_of_Capitalist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G Arc\Pyramid_of_Capitalist_Syste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3289" cy="4313050"/>
                    </a:xfrm>
                    <a:prstGeom prst="rect">
                      <a:avLst/>
                    </a:prstGeom>
                    <a:noFill/>
                    <a:ln>
                      <a:noFill/>
                    </a:ln>
                  </pic:spPr>
                </pic:pic>
              </a:graphicData>
            </a:graphic>
          </wp:inline>
        </w:drawing>
      </w:r>
      <w:r>
        <w:rPr>
          <w:lang w:val="es-ES"/>
        </w:rPr>
        <w:t xml:space="preserve"> </w:t>
      </w:r>
    </w:p>
    <w:p w:rsidR="00D11297" w:rsidRDefault="00A279A9" w:rsidP="005A70CC">
      <w:pPr>
        <w:rPr>
          <w:b/>
          <w:u w:val="single"/>
          <w:lang w:val="es-ES"/>
        </w:rPr>
      </w:pPr>
      <w:r w:rsidRPr="000762EC">
        <w:rPr>
          <w:b/>
          <w:noProof/>
          <w:u w:val="single"/>
          <w:lang w:eastAsia="es-GT"/>
        </w:rPr>
        <w:lastRenderedPageBreak/>
        <w:drawing>
          <wp:inline distT="0" distB="0" distL="0" distR="0" wp14:anchorId="2598F764" wp14:editId="78576BA0">
            <wp:extent cx="5143500" cy="8991600"/>
            <wp:effectExtent l="0" t="0" r="0" b="0"/>
            <wp:docPr id="9" name="Imagen 9" descr="D:\Desktop\G Arc\copia video lucy\61772224_2380677658877839_6299799957519990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G Arc\copia video lucy\61772224_2380677658877839_6299799957519990784_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0" cy="8991600"/>
                    </a:xfrm>
                    <a:prstGeom prst="rect">
                      <a:avLst/>
                    </a:prstGeom>
                    <a:noFill/>
                    <a:ln>
                      <a:noFill/>
                    </a:ln>
                  </pic:spPr>
                </pic:pic>
              </a:graphicData>
            </a:graphic>
          </wp:inline>
        </w:drawing>
      </w:r>
    </w:p>
    <w:p w:rsidR="000762EC" w:rsidRDefault="000762EC" w:rsidP="005A70CC">
      <w:pPr>
        <w:rPr>
          <w:b/>
          <w:u w:val="single"/>
          <w:lang w:val="es-ES"/>
        </w:rPr>
      </w:pPr>
    </w:p>
    <w:p w:rsidR="005A70CC" w:rsidRPr="00FB29CB" w:rsidRDefault="005A70CC" w:rsidP="005A70CC">
      <w:pPr>
        <w:rPr>
          <w:b/>
          <w:u w:val="single"/>
          <w:lang w:val="es-ES"/>
        </w:rPr>
      </w:pPr>
      <w:r w:rsidRPr="00FB29CB">
        <w:rPr>
          <w:b/>
          <w:u w:val="single"/>
          <w:lang w:val="es-ES"/>
        </w:rPr>
        <w:t>Escritor y Director:</w:t>
      </w:r>
    </w:p>
    <w:p w:rsidR="0059246C" w:rsidRPr="00FB29CB" w:rsidRDefault="0059246C">
      <w:pPr>
        <w:rPr>
          <w:b/>
          <w:u w:val="single"/>
          <w:lang w:val="es-ES"/>
        </w:rPr>
      </w:pPr>
      <w:r w:rsidRPr="00FB29CB">
        <w:rPr>
          <w:b/>
          <w:u w:val="single"/>
          <w:lang w:val="es-ES"/>
        </w:rPr>
        <w:t xml:space="preserve">  Guillermo Arce</w:t>
      </w:r>
      <w:r w:rsidR="005A70CC">
        <w:rPr>
          <w:b/>
          <w:u w:val="single"/>
          <w:lang w:val="es-ES"/>
        </w:rPr>
        <w:t xml:space="preserve">  32 años</w:t>
      </w:r>
    </w:p>
    <w:p w:rsidR="000A1270" w:rsidRDefault="0059246C">
      <w:pPr>
        <w:rPr>
          <w:lang w:val="es-ES"/>
        </w:rPr>
      </w:pPr>
      <w:r w:rsidRPr="0059246C">
        <w:rPr>
          <w:noProof/>
          <w:lang w:eastAsia="es-GT"/>
        </w:rPr>
        <w:drawing>
          <wp:inline distT="0" distB="0" distL="0" distR="0">
            <wp:extent cx="1497600" cy="1540510"/>
            <wp:effectExtent l="0" t="0" r="7620" b="2540"/>
            <wp:docPr id="7" name="Imagen 7" descr="D:\Downloads\10986920_10152809848349794_6820045195700638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10986920_10152809848349794_6820045195700638544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1707" cy="1555021"/>
                    </a:xfrm>
                    <a:prstGeom prst="rect">
                      <a:avLst/>
                    </a:prstGeom>
                    <a:noFill/>
                    <a:ln>
                      <a:noFill/>
                    </a:ln>
                  </pic:spPr>
                </pic:pic>
              </a:graphicData>
            </a:graphic>
          </wp:inline>
        </w:drawing>
      </w:r>
      <w:r w:rsidR="000A1270">
        <w:rPr>
          <w:lang w:val="es-ES"/>
        </w:rPr>
        <w:t xml:space="preserve"> </w:t>
      </w:r>
    </w:p>
    <w:p w:rsidR="005A70CC" w:rsidRPr="00FB29CB" w:rsidRDefault="005A70CC" w:rsidP="005A70CC">
      <w:pPr>
        <w:rPr>
          <w:b/>
          <w:sz w:val="28"/>
          <w:szCs w:val="28"/>
          <w:lang w:val="es-ES"/>
        </w:rPr>
      </w:pPr>
      <w:r w:rsidRPr="00FB29CB">
        <w:rPr>
          <w:b/>
          <w:sz w:val="28"/>
          <w:szCs w:val="28"/>
          <w:lang w:val="es-ES"/>
        </w:rPr>
        <w:t>Perfiles de los personajes:</w:t>
      </w:r>
    </w:p>
    <w:p w:rsidR="00FB29CB" w:rsidRPr="00FB29CB" w:rsidRDefault="00FB29CB">
      <w:pPr>
        <w:rPr>
          <w:b/>
          <w:i/>
          <w:lang w:val="es-ES"/>
        </w:rPr>
      </w:pPr>
      <w:r>
        <w:rPr>
          <w:b/>
          <w:i/>
          <w:lang w:val="es-ES"/>
        </w:rPr>
        <w:t xml:space="preserve">Personaje: </w:t>
      </w:r>
      <w:r w:rsidR="00322D4F" w:rsidRPr="00FB29CB">
        <w:rPr>
          <w:b/>
          <w:i/>
          <w:lang w:val="es-ES"/>
        </w:rPr>
        <w:t>Lucy Fernández</w:t>
      </w:r>
      <w:r w:rsidR="00B47F34" w:rsidRPr="00FB29CB">
        <w:rPr>
          <w:b/>
          <w:i/>
          <w:lang w:val="es-ES"/>
        </w:rPr>
        <w:t xml:space="preserve"> (</w:t>
      </w:r>
      <w:proofErr w:type="spellStart"/>
      <w:r w:rsidR="00B47F34" w:rsidRPr="00FB29CB">
        <w:rPr>
          <w:b/>
          <w:i/>
          <w:lang w:val="es-ES"/>
        </w:rPr>
        <w:t>Lesly</w:t>
      </w:r>
      <w:proofErr w:type="spellEnd"/>
      <w:r w:rsidR="00B47F34" w:rsidRPr="00FB29CB">
        <w:rPr>
          <w:b/>
          <w:i/>
          <w:lang w:val="es-ES"/>
        </w:rPr>
        <w:t xml:space="preserve"> </w:t>
      </w:r>
      <w:proofErr w:type="gramStart"/>
      <w:r w:rsidR="00B47F34" w:rsidRPr="00FB29CB">
        <w:rPr>
          <w:b/>
          <w:i/>
          <w:lang w:val="es-ES"/>
        </w:rPr>
        <w:t xml:space="preserve">Retana </w:t>
      </w:r>
      <w:r w:rsidR="00322D4F" w:rsidRPr="00FB29CB">
        <w:rPr>
          <w:b/>
          <w:i/>
          <w:lang w:val="es-ES"/>
        </w:rPr>
        <w:t>:</w:t>
      </w:r>
      <w:proofErr w:type="gramEnd"/>
      <w:r w:rsidR="00322D4F" w:rsidRPr="00FB29CB">
        <w:rPr>
          <w:b/>
          <w:i/>
          <w:lang w:val="es-ES"/>
        </w:rPr>
        <w:t xml:space="preserve"> joven liberal (29A)</w:t>
      </w:r>
    </w:p>
    <w:p w:rsidR="00FB29CB" w:rsidRDefault="00322D4F">
      <w:pPr>
        <w:rPr>
          <w:lang w:val="es-ES"/>
        </w:rPr>
      </w:pPr>
      <w:r>
        <w:rPr>
          <w:lang w:val="es-ES"/>
        </w:rPr>
        <w:t xml:space="preserve"> </w:t>
      </w:r>
      <w:proofErr w:type="gramStart"/>
      <w:r>
        <w:rPr>
          <w:lang w:val="es-ES"/>
        </w:rPr>
        <w:t>hija</w:t>
      </w:r>
      <w:proofErr w:type="gramEnd"/>
      <w:r>
        <w:rPr>
          <w:lang w:val="es-ES"/>
        </w:rPr>
        <w:t xml:space="preserve"> del dueño de la corporación: notarios S.A Guatemala. Ambiciosa y muy inteligente, pondrá a prueba a todos, con sus encantos y ocurrencias</w:t>
      </w:r>
      <w:r w:rsidR="00A53C35">
        <w:rPr>
          <w:lang w:val="es-ES"/>
        </w:rPr>
        <w:t xml:space="preserve">, </w:t>
      </w:r>
    </w:p>
    <w:p w:rsidR="000762EC" w:rsidRDefault="00322D4F">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lang w:val="es-ES"/>
        </w:rPr>
        <w:t>.</w:t>
      </w:r>
      <w:r w:rsidR="000A1270" w:rsidRPr="000A12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A1270" w:rsidRPr="000A1270">
        <w:rPr>
          <w:noProof/>
          <w:lang w:eastAsia="es-GT"/>
        </w:rPr>
        <w:drawing>
          <wp:inline distT="0" distB="0" distL="0" distR="0">
            <wp:extent cx="1446709" cy="1581150"/>
            <wp:effectExtent l="0" t="0" r="1270" b="0"/>
            <wp:docPr id="3" name="Imagen 3" descr="D:\Downloads\_DSC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_DSC27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7987" cy="1604405"/>
                    </a:xfrm>
                    <a:prstGeom prst="rect">
                      <a:avLst/>
                    </a:prstGeom>
                    <a:noFill/>
                    <a:ln>
                      <a:noFill/>
                    </a:ln>
                  </pic:spPr>
                </pic:pic>
              </a:graphicData>
            </a:graphic>
          </wp:inline>
        </w:drawing>
      </w:r>
    </w:p>
    <w:p w:rsidR="000762EC" w:rsidRDefault="000762E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762EC" w:rsidRDefault="000762E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762EC" w:rsidRDefault="00FB29CB">
      <w:pPr>
        <w:rPr>
          <w:noProof/>
          <w:lang w:eastAsia="es-GT"/>
        </w:rPr>
      </w:pPr>
      <w:proofErr w:type="gramStart"/>
      <w:r>
        <w:rPr>
          <w:b/>
          <w:i/>
          <w:lang w:val="es-ES"/>
        </w:rPr>
        <w:t>personaje</w:t>
      </w:r>
      <w:proofErr w:type="gramEnd"/>
      <w:r>
        <w:rPr>
          <w:b/>
          <w:i/>
          <w:lang w:val="es-ES"/>
        </w:rPr>
        <w:t xml:space="preserve">: </w:t>
      </w:r>
      <w:r w:rsidR="00322D4F" w:rsidRPr="00FB29CB">
        <w:rPr>
          <w:b/>
          <w:i/>
          <w:lang w:val="es-ES"/>
        </w:rPr>
        <w:t>Jacobo santa Cruz</w:t>
      </w:r>
      <w:r w:rsidR="00B47F34" w:rsidRPr="00FB29CB">
        <w:rPr>
          <w:b/>
          <w:i/>
          <w:lang w:val="es-ES"/>
        </w:rPr>
        <w:t xml:space="preserve">  (Abogado)</w:t>
      </w:r>
      <w:r>
        <w:rPr>
          <w:b/>
          <w:i/>
          <w:lang w:val="es-ES"/>
        </w:rPr>
        <w:t xml:space="preserve"> Actor Hugo </w:t>
      </w:r>
      <w:proofErr w:type="spellStart"/>
      <w:r>
        <w:rPr>
          <w:b/>
          <w:i/>
          <w:lang w:val="es-ES"/>
        </w:rPr>
        <w:t>Archila</w:t>
      </w:r>
      <w:proofErr w:type="spellEnd"/>
      <w:r>
        <w:rPr>
          <w:b/>
          <w:i/>
          <w:lang w:val="es-ES"/>
        </w:rPr>
        <w:t>,</w:t>
      </w:r>
      <w:r w:rsidR="00322D4F" w:rsidRPr="00FB29CB">
        <w:rPr>
          <w:b/>
          <w:i/>
          <w:lang w:val="es-ES"/>
        </w:rPr>
        <w:t xml:space="preserve"> hombre (45)</w:t>
      </w:r>
      <w:r w:rsidR="00322D4F">
        <w:rPr>
          <w:lang w:val="es-ES"/>
        </w:rPr>
        <w:t xml:space="preserve"> muy comprometido con su oficio, siendo el mejor de la corporación. Será el tutor de Lucy Fernández; siendo esto</w:t>
      </w:r>
      <w:r w:rsidR="00C84F38">
        <w:rPr>
          <w:lang w:val="es-ES"/>
        </w:rPr>
        <w:t>,</w:t>
      </w:r>
      <w:r w:rsidR="00322D4F">
        <w:rPr>
          <w:lang w:val="es-ES"/>
        </w:rPr>
        <w:t xml:space="preserve"> lo que pondrá al </w:t>
      </w:r>
      <w:r w:rsidR="00C84F38">
        <w:rPr>
          <w:lang w:val="es-ES"/>
        </w:rPr>
        <w:t>límite,</w:t>
      </w:r>
      <w:r w:rsidR="00322D4F">
        <w:rPr>
          <w:lang w:val="es-ES"/>
        </w:rPr>
        <w:t xml:space="preserve"> s</w:t>
      </w:r>
      <w:r w:rsidR="00C84F38">
        <w:rPr>
          <w:lang w:val="es-ES"/>
        </w:rPr>
        <w:t>u conocimiento y paciencia.</w:t>
      </w:r>
      <w:r w:rsidRPr="00FB29CB">
        <w:rPr>
          <w:noProof/>
          <w:lang w:eastAsia="es-GT"/>
        </w:rPr>
        <w:t xml:space="preserve"> </w:t>
      </w:r>
    </w:p>
    <w:p w:rsidR="00FB29CB" w:rsidRDefault="00FB29CB">
      <w:pPr>
        <w:rPr>
          <w:lang w:val="es-ES"/>
        </w:rPr>
      </w:pPr>
      <w:r w:rsidRPr="000A1270">
        <w:rPr>
          <w:noProof/>
          <w:lang w:eastAsia="es-GT"/>
        </w:rPr>
        <w:drawing>
          <wp:inline distT="0" distB="0" distL="0" distR="0" wp14:anchorId="4B7E4A44" wp14:editId="46F3ECEB">
            <wp:extent cx="1619250" cy="1971675"/>
            <wp:effectExtent l="0" t="0" r="0" b="9525"/>
            <wp:docPr id="2" name="Imagen 2" descr="D:\Downloads\_DSC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_DSC25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1662" cy="1998965"/>
                    </a:xfrm>
                    <a:prstGeom prst="rect">
                      <a:avLst/>
                    </a:prstGeom>
                    <a:noFill/>
                    <a:ln>
                      <a:noFill/>
                    </a:ln>
                  </pic:spPr>
                </pic:pic>
              </a:graphicData>
            </a:graphic>
          </wp:inline>
        </w:drawing>
      </w:r>
    </w:p>
    <w:p w:rsidR="000762EC" w:rsidRDefault="000762E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762EC" w:rsidRDefault="000762E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762EC" w:rsidRDefault="000762E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762EC" w:rsidRDefault="000762E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762EC" w:rsidRDefault="000762E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762EC" w:rsidRDefault="000762E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0762EC" w:rsidRDefault="000762EC">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B29CB" w:rsidRPr="00FB29CB" w:rsidRDefault="000A1270">
      <w:pPr>
        <w:rPr>
          <w:lang w:val="es-ES"/>
        </w:rPr>
      </w:pPr>
      <w:r w:rsidRPr="000A127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84F38" w:rsidRPr="00FB29CB">
        <w:rPr>
          <w:b/>
          <w:lang w:val="es-ES"/>
        </w:rPr>
        <w:t>Benedicto Fernández (padre de Lucy</w:t>
      </w:r>
      <w:r w:rsidR="00FB29CB">
        <w:rPr>
          <w:b/>
          <w:lang w:val="es-ES"/>
        </w:rPr>
        <w:t>)</w:t>
      </w:r>
      <w:r w:rsidR="005A70CC">
        <w:rPr>
          <w:b/>
          <w:lang w:val="es-ES"/>
        </w:rPr>
        <w:t xml:space="preserve"> 58 años</w:t>
      </w:r>
      <w:r w:rsidR="00FB29CB">
        <w:rPr>
          <w:b/>
          <w:lang w:val="es-ES"/>
        </w:rPr>
        <w:t xml:space="preserve"> Actor: Eric Velazco. </w:t>
      </w:r>
      <w:r w:rsidR="00FB29CB">
        <w:rPr>
          <w:lang w:val="es-ES"/>
        </w:rPr>
        <w:t xml:space="preserve"> </w:t>
      </w:r>
    </w:p>
    <w:p w:rsidR="00FB29CB" w:rsidRDefault="00FB29CB">
      <w:pPr>
        <w:rPr>
          <w:lang w:val="es-ES"/>
        </w:rPr>
      </w:pPr>
      <w:r>
        <w:rPr>
          <w:lang w:val="es-ES"/>
        </w:rPr>
        <w:t>T</w:t>
      </w:r>
      <w:r w:rsidR="00C84F38">
        <w:rPr>
          <w:lang w:val="es-ES"/>
        </w:rPr>
        <w:t>emperamental e impredecible. El poder, y el control; lo afanan, tanto como el dinero.</w:t>
      </w:r>
    </w:p>
    <w:p w:rsidR="00C84F38" w:rsidRDefault="00B0745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B074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0745E">
        <w:rPr>
          <w:noProof/>
          <w:lang w:eastAsia="es-GT"/>
        </w:rPr>
        <w:drawing>
          <wp:inline distT="0" distB="0" distL="0" distR="0" wp14:anchorId="464A0C65" wp14:editId="21CA5B15">
            <wp:extent cx="1885730" cy="2157095"/>
            <wp:effectExtent l="0" t="0" r="635" b="0"/>
            <wp:docPr id="8" name="Imagen 8" descr="D:\Desktop\26908069_1572384666148937_87226012752307517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26908069_1572384666148937_8722601275230751763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13435" cy="2188787"/>
                    </a:xfrm>
                    <a:prstGeom prst="rect">
                      <a:avLst/>
                    </a:prstGeom>
                    <a:noFill/>
                    <a:ln>
                      <a:noFill/>
                    </a:ln>
                  </pic:spPr>
                </pic:pic>
              </a:graphicData>
            </a:graphic>
          </wp:inline>
        </w:drawing>
      </w:r>
    </w:p>
    <w:p w:rsidR="000762EC" w:rsidRDefault="000762EC">
      <w:pPr>
        <w:rPr>
          <w:b/>
          <w:i/>
          <w:lang w:val="es-ES"/>
        </w:rPr>
      </w:pPr>
    </w:p>
    <w:p w:rsidR="000762EC" w:rsidRDefault="000762EC">
      <w:pPr>
        <w:rPr>
          <w:b/>
          <w:i/>
          <w:lang w:val="es-ES"/>
        </w:rPr>
      </w:pPr>
    </w:p>
    <w:p w:rsidR="00FB29CB" w:rsidRDefault="00C84F38">
      <w:pPr>
        <w:rPr>
          <w:lang w:val="es-ES"/>
        </w:rPr>
      </w:pPr>
      <w:r w:rsidRPr="00FB29CB">
        <w:rPr>
          <w:b/>
          <w:i/>
          <w:lang w:val="es-ES"/>
        </w:rPr>
        <w:t>Wanda (</w:t>
      </w:r>
      <w:r w:rsidR="00FB29CB" w:rsidRPr="00FB29CB">
        <w:rPr>
          <w:b/>
          <w:i/>
          <w:lang w:val="es-ES"/>
        </w:rPr>
        <w:t xml:space="preserve">La </w:t>
      </w:r>
      <w:r w:rsidRPr="00FB29CB">
        <w:rPr>
          <w:b/>
          <w:i/>
          <w:lang w:val="es-ES"/>
        </w:rPr>
        <w:t>secretaria)</w:t>
      </w:r>
      <w:r w:rsidR="005A70CC">
        <w:rPr>
          <w:b/>
          <w:i/>
          <w:lang w:val="es-ES"/>
        </w:rPr>
        <w:t xml:space="preserve">  27 años </w:t>
      </w:r>
      <w:r w:rsidR="00FB29CB" w:rsidRPr="00FB29CB">
        <w:rPr>
          <w:b/>
          <w:i/>
          <w:lang w:val="es-ES"/>
        </w:rPr>
        <w:t xml:space="preserve"> Actriz </w:t>
      </w:r>
      <w:proofErr w:type="spellStart"/>
      <w:r w:rsidR="00FB29CB" w:rsidRPr="00FB29CB">
        <w:rPr>
          <w:b/>
          <w:i/>
          <w:lang w:val="es-ES"/>
        </w:rPr>
        <w:t>Mia</w:t>
      </w:r>
      <w:proofErr w:type="spellEnd"/>
      <w:r w:rsidR="00FB29CB" w:rsidRPr="00FB29CB">
        <w:rPr>
          <w:b/>
          <w:i/>
          <w:lang w:val="es-ES"/>
        </w:rPr>
        <w:t xml:space="preserve"> </w:t>
      </w:r>
      <w:proofErr w:type="spellStart"/>
      <w:r w:rsidR="00FB29CB" w:rsidRPr="00FB29CB">
        <w:rPr>
          <w:b/>
          <w:i/>
          <w:lang w:val="es-ES"/>
        </w:rPr>
        <w:t>Rolss</w:t>
      </w:r>
      <w:proofErr w:type="spellEnd"/>
      <w:r w:rsidRPr="00FB29CB">
        <w:rPr>
          <w:b/>
          <w:i/>
          <w:lang w:val="es-ES"/>
        </w:rPr>
        <w:t>:</w:t>
      </w:r>
    </w:p>
    <w:p w:rsidR="00F06A5A" w:rsidRDefault="00C84F38">
      <w:pPr>
        <w:rPr>
          <w:lang w:val="es-ES"/>
        </w:rPr>
      </w:pPr>
      <w:r>
        <w:rPr>
          <w:lang w:val="es-ES"/>
        </w:rPr>
        <w:t xml:space="preserve"> </w:t>
      </w:r>
      <w:proofErr w:type="gramStart"/>
      <w:r>
        <w:rPr>
          <w:lang w:val="es-ES"/>
        </w:rPr>
        <w:t>modesta</w:t>
      </w:r>
      <w:proofErr w:type="gramEnd"/>
      <w:r>
        <w:rPr>
          <w:lang w:val="es-ES"/>
        </w:rPr>
        <w:t xml:space="preserve"> y muy tolerante. Es quien presencia las injusticias en la oficina. Serán tantos abusos los que provoquen el desacierto de su estadía.</w:t>
      </w:r>
    </w:p>
    <w:p w:rsidR="00F06A5A" w:rsidRDefault="0059246C">
      <w:pPr>
        <w:rPr>
          <w:lang w:val="es-ES"/>
        </w:rPr>
      </w:pPr>
      <w:r w:rsidRPr="0059246C">
        <w:rPr>
          <w:noProof/>
          <w:lang w:eastAsia="es-GT"/>
        </w:rPr>
        <w:drawing>
          <wp:inline distT="0" distB="0" distL="0" distR="0">
            <wp:extent cx="2037080" cy="2808000"/>
            <wp:effectExtent l="0" t="0" r="1270" b="0"/>
            <wp:docPr id="4" name="Imagen 4" descr="D:\Downloads\_DSC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_DSC36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1288" cy="2813801"/>
                    </a:xfrm>
                    <a:prstGeom prst="rect">
                      <a:avLst/>
                    </a:prstGeom>
                    <a:noFill/>
                    <a:ln>
                      <a:noFill/>
                    </a:ln>
                  </pic:spPr>
                </pic:pic>
              </a:graphicData>
            </a:graphic>
          </wp:inline>
        </w:drawing>
      </w:r>
    </w:p>
    <w:p w:rsidR="000762EC" w:rsidRDefault="000762EC" w:rsidP="000A1270">
      <w:pPr>
        <w:rPr>
          <w:b/>
          <w:i/>
          <w:lang w:val="es-ES"/>
        </w:rPr>
      </w:pPr>
    </w:p>
    <w:p w:rsidR="000762EC" w:rsidRDefault="000762EC" w:rsidP="000A1270">
      <w:pPr>
        <w:rPr>
          <w:b/>
          <w:i/>
          <w:lang w:val="es-ES"/>
        </w:rPr>
      </w:pPr>
    </w:p>
    <w:p w:rsidR="000A1270" w:rsidRDefault="00F06A5A" w:rsidP="000A1270">
      <w:pPr>
        <w:rPr>
          <w:lang w:val="es-ES"/>
        </w:rPr>
      </w:pPr>
      <w:r w:rsidRPr="00FB29CB">
        <w:rPr>
          <w:b/>
          <w:i/>
          <w:lang w:val="es-ES"/>
        </w:rPr>
        <w:t>Ignacio de León (el Parsa</w:t>
      </w:r>
      <w:r w:rsidR="00FB29CB" w:rsidRPr="00FB29CB">
        <w:rPr>
          <w:b/>
          <w:i/>
          <w:lang w:val="es-ES"/>
        </w:rPr>
        <w:t xml:space="preserve">) Actor: Erick </w:t>
      </w:r>
      <w:proofErr w:type="spellStart"/>
      <w:r w:rsidR="00FB29CB" w:rsidRPr="00FB29CB">
        <w:rPr>
          <w:b/>
          <w:i/>
          <w:lang w:val="es-ES"/>
        </w:rPr>
        <w:t>Chojolan</w:t>
      </w:r>
      <w:proofErr w:type="spellEnd"/>
      <w:r>
        <w:rPr>
          <w:lang w:val="es-ES"/>
        </w:rPr>
        <w:t xml:space="preserve"> hombre pudiente, que acumula una fortuna de dudoso proceder…</w:t>
      </w:r>
      <w:r w:rsidR="000A1270" w:rsidRPr="000A1270">
        <w:rPr>
          <w:lang w:val="es-ES"/>
        </w:rPr>
        <w:t xml:space="preserve"> </w:t>
      </w:r>
      <w:r w:rsidR="000A1270">
        <w:rPr>
          <w:lang w:val="es-ES"/>
        </w:rPr>
        <w:t>Cliente de Jacobo, pedirá un traspaso de  propiedades, muy importante.</w:t>
      </w:r>
    </w:p>
    <w:p w:rsidR="00F06A5A" w:rsidRPr="000A1270" w:rsidRDefault="000A1270">
      <w:r w:rsidRPr="000A1270">
        <w:rPr>
          <w:noProof/>
          <w:lang w:eastAsia="es-GT"/>
        </w:rPr>
        <w:drawing>
          <wp:inline distT="0" distB="0" distL="0" distR="0">
            <wp:extent cx="2260600" cy="1533600"/>
            <wp:effectExtent l="0" t="0" r="6350" b="9525"/>
            <wp:docPr id="1" name="Imagen 1" descr="D:\Downloads\_DSC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_DSC32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9067" cy="1539344"/>
                    </a:xfrm>
                    <a:prstGeom prst="rect">
                      <a:avLst/>
                    </a:prstGeom>
                    <a:noFill/>
                    <a:ln>
                      <a:noFill/>
                    </a:ln>
                  </pic:spPr>
                </pic:pic>
              </a:graphicData>
            </a:graphic>
          </wp:inline>
        </w:drawing>
      </w:r>
    </w:p>
    <w:p w:rsidR="00FB29CB" w:rsidRPr="00A279A9" w:rsidRDefault="00F06A5A">
      <w:pPr>
        <w:rPr>
          <w:b/>
          <w:i/>
          <w:lang w:val="es-ES"/>
        </w:rPr>
      </w:pPr>
      <w:r w:rsidRPr="00FB29CB">
        <w:rPr>
          <w:b/>
          <w:i/>
          <w:lang w:val="es-ES"/>
        </w:rPr>
        <w:t>Lucio Medina</w:t>
      </w:r>
      <w:r w:rsidR="00B47F34" w:rsidRPr="00FB29CB">
        <w:rPr>
          <w:b/>
          <w:i/>
          <w:lang w:val="es-ES"/>
        </w:rPr>
        <w:t xml:space="preserve"> (el </w:t>
      </w:r>
      <w:proofErr w:type="spellStart"/>
      <w:r w:rsidR="00B47F34" w:rsidRPr="00FB29CB">
        <w:rPr>
          <w:b/>
          <w:i/>
          <w:lang w:val="es-ES"/>
        </w:rPr>
        <w:t>viela</w:t>
      </w:r>
      <w:proofErr w:type="spellEnd"/>
      <w:r w:rsidR="00B47F34" w:rsidRPr="00FB29CB">
        <w:rPr>
          <w:b/>
          <w:i/>
          <w:lang w:val="es-ES"/>
        </w:rPr>
        <w:t>)</w:t>
      </w:r>
      <w:r w:rsidR="00FB29CB" w:rsidRPr="00FB29CB">
        <w:rPr>
          <w:b/>
          <w:i/>
          <w:lang w:val="es-ES"/>
        </w:rPr>
        <w:t xml:space="preserve"> Actor: Nery Estrada</w:t>
      </w:r>
      <w:r w:rsidR="00A279A9">
        <w:rPr>
          <w:b/>
          <w:i/>
          <w:lang w:val="es-ES"/>
        </w:rPr>
        <w:t xml:space="preserve">: </w:t>
      </w:r>
      <w:r w:rsidR="005A70CC">
        <w:rPr>
          <w:lang w:val="es-ES"/>
        </w:rPr>
        <w:t>Sicario</w:t>
      </w:r>
      <w:r w:rsidR="00FB29CB">
        <w:rPr>
          <w:lang w:val="es-ES"/>
        </w:rPr>
        <w:t xml:space="preserve"> desalmado.</w:t>
      </w:r>
    </w:p>
    <w:p w:rsidR="00FB29CB" w:rsidRDefault="00FB29CB">
      <w:pPr>
        <w:rPr>
          <w:lang w:val="es-ES"/>
        </w:rPr>
      </w:pPr>
      <w:r>
        <w:rPr>
          <w:lang w:val="es-ES"/>
        </w:rPr>
        <w:t xml:space="preserve"> </w:t>
      </w:r>
      <w:r w:rsidR="005A70CC">
        <w:rPr>
          <w:lang w:val="es-ES"/>
        </w:rPr>
        <w:t>Buscará</w:t>
      </w:r>
      <w:r>
        <w:rPr>
          <w:lang w:val="es-ES"/>
        </w:rPr>
        <w:t xml:space="preserve"> a Jacobo por</w:t>
      </w:r>
      <w:r w:rsidR="00F06A5A">
        <w:rPr>
          <w:lang w:val="es-ES"/>
        </w:rPr>
        <w:t xml:space="preserve"> salir de unos líos. Pero en la oficina</w:t>
      </w:r>
      <w:r w:rsidR="00C2150F">
        <w:rPr>
          <w:lang w:val="es-ES"/>
        </w:rPr>
        <w:t>,</w:t>
      </w:r>
      <w:r w:rsidR="00F06A5A">
        <w:rPr>
          <w:lang w:val="es-ES"/>
        </w:rPr>
        <w:t xml:space="preserve"> provocará otros tantos.</w:t>
      </w:r>
    </w:p>
    <w:p w:rsidR="00322D4F" w:rsidRPr="000762EC" w:rsidRDefault="00F06A5A">
      <w:pPr>
        <w:rPr>
          <w:lang w:val="es-ES"/>
        </w:rPr>
      </w:pPr>
      <w:r>
        <w:rPr>
          <w:lang w:val="es-ES"/>
        </w:rPr>
        <w:t xml:space="preserve">   </w:t>
      </w:r>
      <w:r w:rsidR="0059246C" w:rsidRPr="0059246C">
        <w:rPr>
          <w:noProof/>
          <w:lang w:eastAsia="es-GT"/>
        </w:rPr>
        <w:drawing>
          <wp:inline distT="0" distB="0" distL="0" distR="0">
            <wp:extent cx="1532231" cy="1575545"/>
            <wp:effectExtent l="0" t="0" r="0" b="5715"/>
            <wp:docPr id="6" name="Imagen 6" descr="D:\Downloads\_DSC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_DSC30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6476" cy="1579910"/>
                    </a:xfrm>
                    <a:prstGeom prst="rect">
                      <a:avLst/>
                    </a:prstGeom>
                    <a:noFill/>
                    <a:ln>
                      <a:noFill/>
                    </a:ln>
                  </pic:spPr>
                </pic:pic>
              </a:graphicData>
            </a:graphic>
          </wp:inline>
        </w:drawing>
      </w:r>
    </w:p>
    <w:p w:rsidR="000762EC" w:rsidRPr="000762EC" w:rsidRDefault="000762EC" w:rsidP="000762EC">
      <w:pPr>
        <w:rPr>
          <w:sz w:val="48"/>
          <w:szCs w:val="48"/>
          <w:lang w:val="es-ES"/>
        </w:rPr>
      </w:pPr>
      <w:proofErr w:type="spellStart"/>
      <w:r w:rsidRPr="005A70CC">
        <w:rPr>
          <w:b/>
          <w:i/>
          <w:lang w:val="es-ES"/>
        </w:rPr>
        <w:t>Fer</w:t>
      </w:r>
      <w:proofErr w:type="spellEnd"/>
      <w:r w:rsidRPr="005A70CC">
        <w:rPr>
          <w:b/>
          <w:i/>
          <w:lang w:val="es-ES"/>
        </w:rPr>
        <w:t xml:space="preserve"> Molina: Actor: Mauricio Díaz  </w:t>
      </w:r>
      <w:r>
        <w:rPr>
          <w:lang w:val="es-ES"/>
        </w:rPr>
        <w:t xml:space="preserve">Ex militar, General del </w:t>
      </w:r>
      <w:proofErr w:type="spellStart"/>
      <w:r>
        <w:rPr>
          <w:lang w:val="es-ES"/>
        </w:rPr>
        <w:t>Ejercito</w:t>
      </w:r>
      <w:proofErr w:type="spellEnd"/>
      <w:r>
        <w:rPr>
          <w:lang w:val="es-ES"/>
        </w:rPr>
        <w:t xml:space="preserve">. </w:t>
      </w:r>
      <w:proofErr w:type="gramStart"/>
      <w:r>
        <w:rPr>
          <w:lang w:val="es-ES"/>
        </w:rPr>
        <w:t>sigiloso</w:t>
      </w:r>
      <w:proofErr w:type="gramEnd"/>
      <w:r>
        <w:rPr>
          <w:lang w:val="es-ES"/>
        </w:rPr>
        <w:t xml:space="preserve"> y mal encarado; encontrará el momento, justo para cometer sin compasión, las ordenes de sus superiores.</w:t>
      </w:r>
    </w:p>
    <w:p w:rsidR="00A279A9" w:rsidRDefault="00334E9B" w:rsidP="000762EC">
      <w:pPr>
        <w:rPr>
          <w:lang w:val="es-ES"/>
        </w:rPr>
      </w:pPr>
      <w:r w:rsidRPr="0059246C">
        <w:rPr>
          <w:noProof/>
          <w:lang w:eastAsia="es-GT"/>
        </w:rPr>
        <w:drawing>
          <wp:inline distT="0" distB="0" distL="0" distR="0" wp14:anchorId="25C688AB" wp14:editId="4C75DC7D">
            <wp:extent cx="1554480" cy="2289600"/>
            <wp:effectExtent l="0" t="0" r="7620" b="0"/>
            <wp:docPr id="5" name="Imagen 5" descr="D:\Downloads\_DSC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_DSC33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9173" cy="2296512"/>
                    </a:xfrm>
                    <a:prstGeom prst="rect">
                      <a:avLst/>
                    </a:prstGeom>
                    <a:noFill/>
                    <a:ln>
                      <a:noFill/>
                    </a:ln>
                  </pic:spPr>
                </pic:pic>
              </a:graphicData>
            </a:graphic>
          </wp:inline>
        </w:drawing>
      </w:r>
    </w:p>
    <w:p w:rsidR="000762EC" w:rsidRPr="00A279A9" w:rsidRDefault="00A279A9" w:rsidP="000762EC">
      <w:pPr>
        <w:rPr>
          <w:lang w:val="es-ES"/>
        </w:rPr>
      </w:pPr>
      <w:r>
        <w:rPr>
          <w:b/>
          <w:i/>
          <w:lang w:val="es-ES"/>
        </w:rPr>
        <w:t xml:space="preserve">Reinaldo de </w:t>
      </w:r>
      <w:proofErr w:type="spellStart"/>
      <w:r>
        <w:rPr>
          <w:b/>
          <w:i/>
          <w:lang w:val="es-ES"/>
        </w:rPr>
        <w:t>Leon</w:t>
      </w:r>
      <w:proofErr w:type="spellEnd"/>
      <w:r>
        <w:rPr>
          <w:b/>
          <w:i/>
          <w:lang w:val="es-ES"/>
        </w:rPr>
        <w:t xml:space="preserve">: ¿? Actor…  </w:t>
      </w:r>
      <w:r>
        <w:rPr>
          <w:i/>
          <w:lang w:val="es-ES"/>
        </w:rPr>
        <w:t xml:space="preserve">no aparece en escena, pero su participación en la obra es sustancialmente importante. </w:t>
      </w:r>
    </w:p>
    <w:p w:rsidR="00A22E1A" w:rsidRDefault="00A22E1A" w:rsidP="00A22E1A">
      <w:pPr>
        <w:jc w:val="right"/>
        <w:rPr>
          <w:lang w:val="es-ES"/>
        </w:rPr>
      </w:pPr>
    </w:p>
    <w:p w:rsidR="00AE4774" w:rsidRPr="00C95394" w:rsidRDefault="00AE4774" w:rsidP="00AE4774">
      <w:pPr>
        <w:rPr>
          <w:rFonts w:ascii="Arial Rounded MT Bold" w:hAnsi="Arial Rounded MT Bold"/>
          <w:b/>
          <w:u w:val="single"/>
          <w:lang w:val="es-ES"/>
        </w:rPr>
      </w:pPr>
      <w:r>
        <w:rPr>
          <w:rFonts w:ascii="Arial Rounded MT Bold" w:hAnsi="Arial Rounded MT Bold"/>
          <w:b/>
          <w:u w:val="single"/>
          <w:lang w:val="es-ES"/>
        </w:rPr>
        <w:lastRenderedPageBreak/>
        <w:t xml:space="preserve">Utilería para </w:t>
      </w:r>
      <w:r w:rsidRPr="00C95394">
        <w:rPr>
          <w:rFonts w:ascii="Arial Rounded MT Bold" w:hAnsi="Arial Rounded MT Bold"/>
          <w:b/>
          <w:u w:val="single"/>
          <w:lang w:val="es-ES"/>
        </w:rPr>
        <w:t xml:space="preserve">Escenografía Lucy Fernández. </w:t>
      </w:r>
    </w:p>
    <w:p w:rsidR="00AE4774" w:rsidRDefault="00AE4774" w:rsidP="00AE4774">
      <w:pPr>
        <w:rPr>
          <w:lang w:val="es-ES"/>
        </w:rPr>
      </w:pPr>
    </w:p>
    <w:p w:rsidR="00AE4774" w:rsidRPr="00C95394" w:rsidRDefault="00AE4774" w:rsidP="00AE4774">
      <w:pPr>
        <w:rPr>
          <w:rFonts w:ascii="Sakkal Majalla" w:hAnsi="Sakkal Majalla" w:cs="Sakkal Majalla"/>
          <w:sz w:val="28"/>
          <w:szCs w:val="28"/>
          <w:lang w:val="es-ES"/>
        </w:rPr>
      </w:pPr>
      <w:r w:rsidRPr="00C95394">
        <w:rPr>
          <w:rFonts w:ascii="Sakkal Majalla" w:hAnsi="Sakkal Majalla" w:cs="Sakkal Majalla"/>
          <w:sz w:val="28"/>
          <w:szCs w:val="28"/>
          <w:lang w:val="es-ES"/>
        </w:rPr>
        <w:t>Ventanal (2)</w:t>
      </w:r>
    </w:p>
    <w:p w:rsidR="00AE4774" w:rsidRPr="00C95394" w:rsidRDefault="00AE4774" w:rsidP="00AE4774">
      <w:pPr>
        <w:rPr>
          <w:rFonts w:ascii="Sakkal Majalla" w:hAnsi="Sakkal Majalla" w:cs="Sakkal Majalla"/>
          <w:sz w:val="28"/>
          <w:szCs w:val="28"/>
          <w:lang w:val="es-ES"/>
        </w:rPr>
      </w:pPr>
      <w:r w:rsidRPr="00C95394">
        <w:rPr>
          <w:rFonts w:ascii="Sakkal Majalla" w:hAnsi="Sakkal Majalla" w:cs="Sakkal Majalla"/>
          <w:sz w:val="28"/>
          <w:szCs w:val="28"/>
          <w:lang w:val="es-ES"/>
        </w:rPr>
        <w:t>Servidor de agua. (1)</w:t>
      </w:r>
    </w:p>
    <w:p w:rsidR="00AE4774" w:rsidRPr="00C95394" w:rsidRDefault="00AE4774" w:rsidP="00AE4774">
      <w:pPr>
        <w:rPr>
          <w:rFonts w:ascii="Sakkal Majalla" w:hAnsi="Sakkal Majalla" w:cs="Sakkal Majalla"/>
          <w:sz w:val="28"/>
          <w:szCs w:val="28"/>
          <w:lang w:val="es-ES"/>
        </w:rPr>
      </w:pPr>
      <w:r w:rsidRPr="00C95394">
        <w:rPr>
          <w:rFonts w:ascii="Sakkal Majalla" w:hAnsi="Sakkal Majalla" w:cs="Sakkal Majalla"/>
          <w:sz w:val="28"/>
          <w:szCs w:val="28"/>
          <w:lang w:val="es-ES"/>
        </w:rPr>
        <w:t>Teléfonos. (2)</w:t>
      </w:r>
    </w:p>
    <w:p w:rsidR="00AE4774" w:rsidRPr="00C95394" w:rsidRDefault="00AE4774" w:rsidP="00AE4774">
      <w:pPr>
        <w:rPr>
          <w:rFonts w:ascii="Sakkal Majalla" w:hAnsi="Sakkal Majalla" w:cs="Sakkal Majalla"/>
          <w:sz w:val="28"/>
          <w:szCs w:val="28"/>
          <w:lang w:val="es-ES"/>
        </w:rPr>
      </w:pPr>
      <w:r w:rsidRPr="00C95394">
        <w:rPr>
          <w:rFonts w:ascii="Sakkal Majalla" w:hAnsi="Sakkal Majalla" w:cs="Sakkal Majalla"/>
          <w:sz w:val="28"/>
          <w:szCs w:val="28"/>
          <w:lang w:val="es-ES"/>
        </w:rPr>
        <w:t>Armas.  (3)</w:t>
      </w:r>
    </w:p>
    <w:p w:rsidR="00AE4774" w:rsidRPr="00C95394" w:rsidRDefault="00AE4774" w:rsidP="00AE4774">
      <w:pPr>
        <w:rPr>
          <w:rFonts w:ascii="Sakkal Majalla" w:hAnsi="Sakkal Majalla" w:cs="Sakkal Majalla"/>
          <w:sz w:val="28"/>
          <w:szCs w:val="28"/>
          <w:lang w:val="es-ES"/>
        </w:rPr>
      </w:pPr>
      <w:r w:rsidRPr="00C95394">
        <w:rPr>
          <w:rFonts w:ascii="Sakkal Majalla" w:hAnsi="Sakkal Majalla" w:cs="Sakkal Majalla"/>
          <w:sz w:val="28"/>
          <w:szCs w:val="28"/>
          <w:lang w:val="es-ES"/>
        </w:rPr>
        <w:t>Sillas. (5)</w:t>
      </w:r>
    </w:p>
    <w:p w:rsidR="00AE4774" w:rsidRPr="00C95394" w:rsidRDefault="00AE4774" w:rsidP="00AE4774">
      <w:pPr>
        <w:rPr>
          <w:rFonts w:ascii="Sakkal Majalla" w:hAnsi="Sakkal Majalla" w:cs="Sakkal Majalla"/>
          <w:sz w:val="28"/>
          <w:szCs w:val="28"/>
          <w:lang w:val="es-ES"/>
        </w:rPr>
      </w:pPr>
      <w:r w:rsidRPr="00C95394">
        <w:rPr>
          <w:rFonts w:ascii="Sakkal Majalla" w:hAnsi="Sakkal Majalla" w:cs="Sakkal Majalla"/>
          <w:sz w:val="28"/>
          <w:szCs w:val="28"/>
          <w:lang w:val="es-ES"/>
        </w:rPr>
        <w:t>Escritorio (2)</w:t>
      </w:r>
    </w:p>
    <w:p w:rsidR="00AE4774" w:rsidRPr="00C95394" w:rsidRDefault="00AE4774" w:rsidP="00AE4774">
      <w:pPr>
        <w:rPr>
          <w:rFonts w:ascii="Sakkal Majalla" w:hAnsi="Sakkal Majalla" w:cs="Sakkal Majalla"/>
          <w:sz w:val="28"/>
          <w:szCs w:val="28"/>
          <w:lang w:val="es-ES"/>
        </w:rPr>
      </w:pPr>
      <w:r w:rsidRPr="00C95394">
        <w:rPr>
          <w:rFonts w:ascii="Sakkal Majalla" w:hAnsi="Sakkal Majalla" w:cs="Sakkal Majalla"/>
          <w:sz w:val="28"/>
          <w:szCs w:val="28"/>
          <w:lang w:val="es-ES"/>
        </w:rPr>
        <w:t>Mesa pequeña (2)</w:t>
      </w:r>
    </w:p>
    <w:p w:rsidR="00AE4774" w:rsidRPr="00C95394" w:rsidRDefault="00AE4774" w:rsidP="00AE4774">
      <w:pPr>
        <w:rPr>
          <w:rFonts w:ascii="Sakkal Majalla" w:hAnsi="Sakkal Majalla" w:cs="Sakkal Majalla"/>
          <w:sz w:val="28"/>
          <w:szCs w:val="28"/>
          <w:lang w:val="es-ES"/>
        </w:rPr>
      </w:pPr>
      <w:r w:rsidRPr="00C95394">
        <w:rPr>
          <w:rFonts w:ascii="Sakkal Majalla" w:hAnsi="Sakkal Majalla" w:cs="Sakkal Majalla"/>
          <w:sz w:val="28"/>
          <w:szCs w:val="28"/>
          <w:lang w:val="es-ES"/>
        </w:rPr>
        <w:t>Libros (7o5)</w:t>
      </w:r>
    </w:p>
    <w:p w:rsidR="00AE4774" w:rsidRPr="00C95394" w:rsidRDefault="00AE4774" w:rsidP="00AE4774">
      <w:pPr>
        <w:rPr>
          <w:rFonts w:ascii="Sakkal Majalla" w:hAnsi="Sakkal Majalla" w:cs="Sakkal Majalla"/>
          <w:sz w:val="28"/>
          <w:szCs w:val="28"/>
          <w:lang w:val="es-ES"/>
        </w:rPr>
      </w:pPr>
      <w:r>
        <w:rPr>
          <w:rFonts w:ascii="Sakkal Majalla" w:hAnsi="Sakkal Majalla" w:cs="Sakkal Majalla"/>
          <w:sz w:val="28"/>
          <w:szCs w:val="28"/>
          <w:lang w:val="es-ES"/>
        </w:rPr>
        <w:t>Bandera país (2</w:t>
      </w:r>
      <w:r w:rsidRPr="00C95394">
        <w:rPr>
          <w:rFonts w:ascii="Sakkal Majalla" w:hAnsi="Sakkal Majalla" w:cs="Sakkal Majalla"/>
          <w:sz w:val="28"/>
          <w:szCs w:val="28"/>
          <w:lang w:val="es-ES"/>
        </w:rPr>
        <w:t>)</w:t>
      </w:r>
    </w:p>
    <w:p w:rsidR="00AE4774" w:rsidRPr="00C95394" w:rsidRDefault="00AE4774" w:rsidP="00AE4774">
      <w:pPr>
        <w:rPr>
          <w:rFonts w:ascii="Sakkal Majalla" w:hAnsi="Sakkal Majalla" w:cs="Sakkal Majalla"/>
          <w:sz w:val="28"/>
          <w:szCs w:val="28"/>
          <w:lang w:val="es-ES"/>
        </w:rPr>
      </w:pPr>
      <w:r w:rsidRPr="00C95394">
        <w:rPr>
          <w:rFonts w:ascii="Sakkal Majalla" w:hAnsi="Sakkal Majalla" w:cs="Sakkal Majalla"/>
          <w:sz w:val="28"/>
          <w:szCs w:val="28"/>
          <w:lang w:val="es-ES"/>
        </w:rPr>
        <w:t>Tarjeta de presentación (3)</w:t>
      </w:r>
    </w:p>
    <w:p w:rsidR="00AE4774" w:rsidRPr="00C95394" w:rsidRDefault="00AE4774" w:rsidP="00AE4774">
      <w:pPr>
        <w:rPr>
          <w:rFonts w:ascii="Sakkal Majalla" w:hAnsi="Sakkal Majalla" w:cs="Sakkal Majalla"/>
          <w:sz w:val="28"/>
          <w:szCs w:val="28"/>
          <w:lang w:val="es-ES"/>
        </w:rPr>
      </w:pPr>
      <w:r w:rsidRPr="00C95394">
        <w:rPr>
          <w:rFonts w:ascii="Sakkal Majalla" w:hAnsi="Sakkal Majalla" w:cs="Sakkal Majalla"/>
          <w:sz w:val="28"/>
          <w:szCs w:val="28"/>
          <w:lang w:val="es-ES"/>
        </w:rPr>
        <w:t>Lámparas (2)</w:t>
      </w:r>
    </w:p>
    <w:p w:rsidR="00AE4774" w:rsidRPr="00C95394" w:rsidRDefault="00AE4774" w:rsidP="00AE4774">
      <w:pPr>
        <w:rPr>
          <w:rFonts w:ascii="Sakkal Majalla" w:hAnsi="Sakkal Majalla" w:cs="Sakkal Majalla"/>
          <w:sz w:val="28"/>
          <w:szCs w:val="28"/>
          <w:lang w:val="es-ES"/>
        </w:rPr>
      </w:pPr>
      <w:r w:rsidRPr="00C95394">
        <w:rPr>
          <w:rFonts w:ascii="Sakkal Majalla" w:hAnsi="Sakkal Majalla" w:cs="Sakkal Majalla"/>
          <w:sz w:val="28"/>
          <w:szCs w:val="28"/>
          <w:lang w:val="es-ES"/>
        </w:rPr>
        <w:t xml:space="preserve">Folder o sobre (3) </w:t>
      </w:r>
    </w:p>
    <w:p w:rsidR="00AE4774" w:rsidRDefault="00AE4774" w:rsidP="00AE4774">
      <w:pPr>
        <w:rPr>
          <w:rFonts w:ascii="Sakkal Majalla" w:hAnsi="Sakkal Majalla" w:cs="Sakkal Majalla"/>
          <w:sz w:val="28"/>
          <w:szCs w:val="28"/>
          <w:lang w:val="es-ES"/>
        </w:rPr>
      </w:pPr>
      <w:r>
        <w:rPr>
          <w:rFonts w:ascii="Sakkal Majalla" w:hAnsi="Sakkal Majalla" w:cs="Sakkal Majalla"/>
          <w:sz w:val="28"/>
          <w:szCs w:val="28"/>
          <w:lang w:val="es-ES"/>
        </w:rPr>
        <w:t>Alfombra (2 o 4)</w:t>
      </w:r>
    </w:p>
    <w:p w:rsidR="00AE4774" w:rsidRDefault="00AE4774" w:rsidP="00AE4774">
      <w:pPr>
        <w:rPr>
          <w:rFonts w:ascii="Sakkal Majalla" w:hAnsi="Sakkal Majalla" w:cs="Sakkal Majalla"/>
          <w:sz w:val="28"/>
          <w:szCs w:val="28"/>
          <w:lang w:val="es-ES"/>
        </w:rPr>
      </w:pPr>
      <w:r>
        <w:rPr>
          <w:rFonts w:ascii="Sakkal Majalla" w:hAnsi="Sakkal Majalla" w:cs="Sakkal Majalla"/>
          <w:sz w:val="28"/>
          <w:szCs w:val="28"/>
          <w:lang w:val="es-ES"/>
        </w:rPr>
        <w:t>Basurero (1)</w:t>
      </w:r>
    </w:p>
    <w:p w:rsidR="00AE4774" w:rsidRDefault="00AE4774" w:rsidP="00AE4774">
      <w:pPr>
        <w:rPr>
          <w:rFonts w:ascii="Sakkal Majalla" w:hAnsi="Sakkal Majalla" w:cs="Sakkal Majalla"/>
          <w:sz w:val="28"/>
          <w:szCs w:val="28"/>
          <w:lang w:val="es-ES"/>
        </w:rPr>
      </w:pPr>
      <w:r>
        <w:rPr>
          <w:rFonts w:ascii="Sakkal Majalla" w:hAnsi="Sakkal Majalla" w:cs="Sakkal Majalla"/>
          <w:sz w:val="28"/>
          <w:szCs w:val="28"/>
          <w:lang w:val="es-ES"/>
        </w:rPr>
        <w:t>Botellas (2)</w:t>
      </w:r>
    </w:p>
    <w:p w:rsidR="00AE4774" w:rsidRDefault="00AE4774" w:rsidP="00AE4774">
      <w:pPr>
        <w:rPr>
          <w:rFonts w:ascii="Sakkal Majalla" w:hAnsi="Sakkal Majalla" w:cs="Sakkal Majalla"/>
          <w:sz w:val="28"/>
          <w:szCs w:val="28"/>
          <w:lang w:val="es-ES"/>
        </w:rPr>
      </w:pPr>
      <w:r>
        <w:rPr>
          <w:rFonts w:ascii="Sakkal Majalla" w:hAnsi="Sakkal Majalla" w:cs="Sakkal Majalla"/>
          <w:sz w:val="28"/>
          <w:szCs w:val="28"/>
          <w:lang w:val="es-ES"/>
        </w:rPr>
        <w:t xml:space="preserve">3 </w:t>
      </w:r>
      <w:proofErr w:type="spellStart"/>
      <w:r>
        <w:rPr>
          <w:rFonts w:ascii="Sakkal Majalla" w:hAnsi="Sakkal Majalla" w:cs="Sakkal Majalla"/>
          <w:sz w:val="28"/>
          <w:szCs w:val="28"/>
          <w:lang w:val="es-ES"/>
        </w:rPr>
        <w:t>chumpas</w:t>
      </w:r>
      <w:proofErr w:type="spellEnd"/>
      <w:r>
        <w:rPr>
          <w:rFonts w:ascii="Sakkal Majalla" w:hAnsi="Sakkal Majalla" w:cs="Sakkal Majalla"/>
          <w:sz w:val="28"/>
          <w:szCs w:val="28"/>
          <w:lang w:val="es-ES"/>
        </w:rPr>
        <w:t xml:space="preserve"> (militar, narco, sicario)</w:t>
      </w:r>
    </w:p>
    <w:p w:rsidR="00AE4774" w:rsidRPr="00C95394" w:rsidRDefault="00AE4774" w:rsidP="00AE4774">
      <w:pPr>
        <w:rPr>
          <w:rFonts w:ascii="Sakkal Majalla" w:hAnsi="Sakkal Majalla" w:cs="Sakkal Majalla"/>
          <w:sz w:val="28"/>
          <w:szCs w:val="28"/>
          <w:lang w:val="es-ES"/>
        </w:rPr>
      </w:pPr>
      <w:r>
        <w:rPr>
          <w:rFonts w:ascii="Sakkal Majalla" w:hAnsi="Sakkal Majalla" w:cs="Sakkal Majalla"/>
          <w:sz w:val="28"/>
          <w:szCs w:val="28"/>
          <w:lang w:val="es-ES"/>
        </w:rPr>
        <w:t>1 sombrero negro (parsa)</w:t>
      </w:r>
    </w:p>
    <w:p w:rsidR="00AE4774" w:rsidRPr="00322D4F" w:rsidRDefault="00AE4774" w:rsidP="00AE4774">
      <w:pPr>
        <w:rPr>
          <w:lang w:val="es-ES"/>
        </w:rPr>
      </w:pPr>
      <w:bookmarkStart w:id="0" w:name="_GoBack"/>
      <w:bookmarkEnd w:id="0"/>
    </w:p>
    <w:sectPr w:rsidR="00AE4774" w:rsidRPr="00322D4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ndalus">
    <w:panose1 w:val="02020603050405020304"/>
    <w:charset w:val="00"/>
    <w:family w:val="roman"/>
    <w:pitch w:val="variable"/>
    <w:sig w:usb0="00002003" w:usb1="80000000" w:usb2="00000008" w:usb3="00000000" w:csb0="00000041" w:csb1="00000000"/>
  </w:font>
  <w:font w:name="Arial Rounded MT Bold">
    <w:panose1 w:val="020F0704030504030204"/>
    <w:charset w:val="00"/>
    <w:family w:val="swiss"/>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D4F"/>
    <w:rsid w:val="000762EC"/>
    <w:rsid w:val="000A1270"/>
    <w:rsid w:val="00322D4F"/>
    <w:rsid w:val="00334E9B"/>
    <w:rsid w:val="00512F67"/>
    <w:rsid w:val="0059246C"/>
    <w:rsid w:val="005A70CC"/>
    <w:rsid w:val="00A22E1A"/>
    <w:rsid w:val="00A279A9"/>
    <w:rsid w:val="00A53C35"/>
    <w:rsid w:val="00AA34AF"/>
    <w:rsid w:val="00AE4774"/>
    <w:rsid w:val="00B0745E"/>
    <w:rsid w:val="00B47F34"/>
    <w:rsid w:val="00C2150F"/>
    <w:rsid w:val="00C84F38"/>
    <w:rsid w:val="00D11297"/>
    <w:rsid w:val="00D2649C"/>
    <w:rsid w:val="00D82B65"/>
    <w:rsid w:val="00F06A5A"/>
    <w:rsid w:val="00FB29C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D24C0B-3249-42D1-8AF0-7E48FCBE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112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hyperlink" Target="mailto:arcguillermo44@gmail.com"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282</TotalTime>
  <Pages>7</Pages>
  <Words>828</Words>
  <Characters>4560</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dc:creator>
  <cp:keywords/>
  <dc:description/>
  <cp:lastModifiedBy>Guillermo</cp:lastModifiedBy>
  <cp:revision>10</cp:revision>
  <dcterms:created xsi:type="dcterms:W3CDTF">2019-04-23T17:00:00Z</dcterms:created>
  <dcterms:modified xsi:type="dcterms:W3CDTF">2019-07-16T06:44:00Z</dcterms:modified>
</cp:coreProperties>
</file>